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A74C" w14:textId="1164244C" w:rsidR="00D651A5" w:rsidRPr="004636B9" w:rsidRDefault="00D651A5" w:rsidP="00D651A5">
      <w:pPr>
        <w:pStyle w:val="NoSpacing"/>
        <w:rPr>
          <w:rFonts w:cstheme="minorHAnsi"/>
          <w:b/>
          <w:sz w:val="24"/>
          <w:szCs w:val="24"/>
        </w:rPr>
      </w:pPr>
      <w:r w:rsidRPr="004636B9">
        <w:rPr>
          <w:rFonts w:cstheme="minorHAnsi"/>
          <w:b/>
          <w:sz w:val="24"/>
          <w:szCs w:val="24"/>
        </w:rPr>
        <w:t xml:space="preserve">FIRST READING </w:t>
      </w:r>
      <w:r w:rsidR="007813AA" w:rsidRPr="004636B9">
        <w:rPr>
          <w:rFonts w:cstheme="minorHAnsi"/>
          <w:b/>
          <w:sz w:val="24"/>
          <w:szCs w:val="24"/>
        </w:rPr>
        <w:t>Jonah 3:1-5,10</w:t>
      </w:r>
    </w:p>
    <w:p w14:paraId="1ECF7479" w14:textId="77777777" w:rsidR="00CF0C70" w:rsidRDefault="00CF0C70" w:rsidP="00D651A5">
      <w:pPr>
        <w:pStyle w:val="NoSpacing"/>
        <w:rPr>
          <w:rFonts w:cstheme="minorHAnsi"/>
          <w:sz w:val="24"/>
          <w:szCs w:val="24"/>
        </w:rPr>
      </w:pPr>
    </w:p>
    <w:p w14:paraId="105100F4" w14:textId="4C742580" w:rsidR="00D651A5" w:rsidRPr="004636B9" w:rsidRDefault="00D651A5" w:rsidP="00D651A5">
      <w:pPr>
        <w:pStyle w:val="NoSpacing"/>
        <w:rPr>
          <w:rFonts w:cstheme="minorHAnsi"/>
          <w:sz w:val="24"/>
          <w:szCs w:val="24"/>
        </w:rPr>
      </w:pPr>
      <w:r w:rsidRPr="004636B9">
        <w:rPr>
          <w:rFonts w:cstheme="minorHAnsi"/>
          <w:sz w:val="24"/>
          <w:szCs w:val="24"/>
        </w:rPr>
        <w:t xml:space="preserve">A reading from the book of </w:t>
      </w:r>
      <w:r w:rsidR="007813AA" w:rsidRPr="004636B9">
        <w:rPr>
          <w:rFonts w:cstheme="minorHAnsi"/>
          <w:sz w:val="24"/>
          <w:szCs w:val="24"/>
        </w:rPr>
        <w:t>Jonah</w:t>
      </w:r>
    </w:p>
    <w:p w14:paraId="5871BFEB" w14:textId="06544881" w:rsidR="00696C09" w:rsidRPr="004636B9" w:rsidRDefault="00696C09" w:rsidP="0050155D">
      <w:pPr>
        <w:pStyle w:val="NoSpacing"/>
        <w:rPr>
          <w:rFonts w:cstheme="minorHAnsi"/>
          <w:b/>
          <w:sz w:val="24"/>
          <w:szCs w:val="24"/>
        </w:rPr>
      </w:pPr>
    </w:p>
    <w:p w14:paraId="6A6E355B" w14:textId="170D6F37" w:rsidR="001222F6" w:rsidRPr="004636B9" w:rsidRDefault="001222F6" w:rsidP="00A43EB0">
      <w:pPr>
        <w:pStyle w:val="NoSpacing"/>
        <w:jc w:val="both"/>
        <w:rPr>
          <w:rFonts w:cstheme="minorHAnsi"/>
          <w:sz w:val="24"/>
          <w:szCs w:val="24"/>
        </w:rPr>
      </w:pPr>
      <w:r w:rsidRPr="004636B9">
        <w:rPr>
          <w:rFonts w:cstheme="minorHAnsi"/>
          <w:sz w:val="24"/>
          <w:szCs w:val="24"/>
        </w:rPr>
        <w:t>The word of the LORD came to Jonah, saying, ‘Get up, go to Nineveh, that great city,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and proclaim to it the message that I tell you.’</w:t>
      </w:r>
      <w:r w:rsidR="00A43EB0">
        <w:rPr>
          <w:rFonts w:cstheme="minorHAnsi"/>
          <w:sz w:val="24"/>
          <w:szCs w:val="24"/>
        </w:rPr>
        <w:t xml:space="preserve"> </w:t>
      </w:r>
      <w:proofErr w:type="gramStart"/>
      <w:r w:rsidRPr="004636B9">
        <w:rPr>
          <w:rFonts w:cstheme="minorHAnsi"/>
          <w:sz w:val="24"/>
          <w:szCs w:val="24"/>
        </w:rPr>
        <w:t>So</w:t>
      </w:r>
      <w:proofErr w:type="gramEnd"/>
      <w:r w:rsidRPr="004636B9">
        <w:rPr>
          <w:rFonts w:cstheme="minorHAnsi"/>
          <w:sz w:val="24"/>
          <w:szCs w:val="24"/>
        </w:rPr>
        <w:t xml:space="preserve"> Jonah set out and went to Nineveh, according to the word of the LORD.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Now Nineveh was an exceedingly large city, a three days’ walk across.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Jonah began to go into the city, going a day’s walk. And he cried out,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‘Forty days more, and Nineveh shall be overthrown!’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And the people of Nineveh believed God;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they proclaimed a fast,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and everyone, great and small, put on sackcloth.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When God saw what they did,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how they turned from their evil ways,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God changed his mind about the calamity that he had said he would bring upon them; and he did not do it.</w:t>
      </w:r>
    </w:p>
    <w:p w14:paraId="1EDC6F0B" w14:textId="77777777" w:rsidR="00696C09" w:rsidRPr="004636B9" w:rsidRDefault="00696C09" w:rsidP="0050155D">
      <w:pPr>
        <w:pStyle w:val="NoSpacing"/>
        <w:rPr>
          <w:rFonts w:cstheme="minorHAnsi"/>
          <w:b/>
          <w:sz w:val="24"/>
          <w:szCs w:val="24"/>
        </w:rPr>
      </w:pPr>
    </w:p>
    <w:p w14:paraId="17780677" w14:textId="64C770C5" w:rsidR="00D53816" w:rsidRPr="004636B9" w:rsidRDefault="007813AA" w:rsidP="0050155D">
      <w:pPr>
        <w:pStyle w:val="NoSpacing"/>
        <w:rPr>
          <w:rFonts w:cstheme="minorHAnsi"/>
          <w:b/>
          <w:sz w:val="24"/>
          <w:szCs w:val="24"/>
        </w:rPr>
      </w:pPr>
      <w:r w:rsidRPr="004636B9">
        <w:rPr>
          <w:rFonts w:cstheme="minorHAnsi"/>
          <w:b/>
          <w:sz w:val="24"/>
          <w:szCs w:val="24"/>
        </w:rPr>
        <w:t xml:space="preserve">PSALM 62: </w:t>
      </w:r>
      <w:r w:rsidR="00063435">
        <w:rPr>
          <w:rFonts w:cstheme="minorHAnsi"/>
          <w:b/>
          <w:sz w:val="24"/>
          <w:szCs w:val="24"/>
        </w:rPr>
        <w:t>6</w:t>
      </w:r>
      <w:r w:rsidRPr="004636B9">
        <w:rPr>
          <w:rFonts w:cstheme="minorHAnsi"/>
          <w:b/>
          <w:sz w:val="24"/>
          <w:szCs w:val="24"/>
        </w:rPr>
        <w:t>-</w:t>
      </w:r>
      <w:r w:rsidR="009615E5">
        <w:rPr>
          <w:rFonts w:cstheme="minorHAnsi"/>
          <w:b/>
          <w:sz w:val="24"/>
          <w:szCs w:val="24"/>
        </w:rPr>
        <w:t>14</w:t>
      </w:r>
    </w:p>
    <w:p w14:paraId="7BDCCEF4" w14:textId="77777777" w:rsidR="001222F6" w:rsidRPr="004636B9" w:rsidRDefault="00D651A5" w:rsidP="001222F6">
      <w:pPr>
        <w:pStyle w:val="NormalWeb"/>
        <w:rPr>
          <w:rFonts w:asciiTheme="minorHAnsi" w:hAnsiTheme="minorHAnsi" w:cstheme="minorHAnsi"/>
        </w:rPr>
      </w:pPr>
      <w:proofErr w:type="gramStart"/>
      <w:r w:rsidRPr="004636B9">
        <w:rPr>
          <w:rFonts w:asciiTheme="minorHAnsi" w:hAnsiTheme="minorHAnsi" w:cstheme="minorHAnsi"/>
          <w:b/>
        </w:rPr>
        <w:t>R</w:t>
      </w:r>
      <w:r w:rsidRPr="004636B9">
        <w:rPr>
          <w:rFonts w:asciiTheme="minorHAnsi" w:hAnsiTheme="minorHAnsi" w:cstheme="minorHAnsi"/>
        </w:rPr>
        <w:t xml:space="preserve"> </w:t>
      </w:r>
      <w:r w:rsidR="001222F6" w:rsidRPr="004636B9">
        <w:rPr>
          <w:rFonts w:asciiTheme="minorHAnsi" w:hAnsiTheme="minorHAnsi" w:cstheme="minorHAnsi"/>
        </w:rPr>
        <w:t xml:space="preserve"> </w:t>
      </w:r>
      <w:r w:rsidR="001222F6" w:rsidRPr="004636B9">
        <w:rPr>
          <w:rFonts w:asciiTheme="minorHAnsi" w:hAnsiTheme="minorHAnsi" w:cstheme="minorHAnsi"/>
          <w:b/>
          <w:bCs/>
        </w:rPr>
        <w:t>God</w:t>
      </w:r>
      <w:proofErr w:type="gramEnd"/>
      <w:r w:rsidR="001222F6" w:rsidRPr="004636B9">
        <w:rPr>
          <w:rFonts w:asciiTheme="minorHAnsi" w:hAnsiTheme="minorHAnsi" w:cstheme="minorHAnsi"/>
          <w:b/>
          <w:bCs/>
        </w:rPr>
        <w:t xml:space="preserve"> alone is my rock and my salvation. </w:t>
      </w:r>
    </w:p>
    <w:p w14:paraId="2D7DF5AC" w14:textId="61D352A5" w:rsidR="001222F6" w:rsidRPr="004636B9" w:rsidRDefault="001222F6" w:rsidP="00A43EB0">
      <w:pPr>
        <w:pStyle w:val="NoSpacing"/>
        <w:jc w:val="both"/>
        <w:rPr>
          <w:rFonts w:cstheme="minorHAnsi"/>
          <w:sz w:val="24"/>
          <w:szCs w:val="24"/>
        </w:rPr>
      </w:pPr>
      <w:r w:rsidRPr="004636B9">
        <w:rPr>
          <w:rFonts w:cstheme="minorHAnsi"/>
          <w:sz w:val="24"/>
          <w:szCs w:val="24"/>
        </w:rPr>
        <w:t>For God alone my soul in silence waits;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truly, my hope is in him.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He alone is my rock and my salvation,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 xml:space="preserve">my stronghold, so that I shall not be shaken. </w:t>
      </w:r>
      <w:r w:rsidRPr="00A43EB0">
        <w:rPr>
          <w:rFonts w:cstheme="minorHAnsi"/>
          <w:b/>
          <w:sz w:val="24"/>
          <w:szCs w:val="24"/>
        </w:rPr>
        <w:t>R</w:t>
      </w:r>
    </w:p>
    <w:p w14:paraId="754E19C7" w14:textId="38BEB189" w:rsidR="001222F6" w:rsidRPr="004636B9" w:rsidRDefault="001222F6" w:rsidP="00A43EB0">
      <w:pPr>
        <w:pStyle w:val="NoSpacing"/>
        <w:jc w:val="both"/>
        <w:rPr>
          <w:rFonts w:cstheme="minorHAnsi"/>
          <w:sz w:val="24"/>
          <w:szCs w:val="24"/>
        </w:rPr>
      </w:pPr>
      <w:r w:rsidRPr="004636B9">
        <w:rPr>
          <w:rFonts w:cstheme="minorHAnsi"/>
          <w:sz w:val="24"/>
          <w:szCs w:val="24"/>
        </w:rPr>
        <w:t>In God is my safety and my honour;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God is my strong rock and my refuge.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Put your trust in him always, O people,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 xml:space="preserve">pour out your hearts before him, for God is our refuge. </w:t>
      </w:r>
      <w:r w:rsidRPr="00A43EB0">
        <w:rPr>
          <w:rFonts w:cstheme="minorHAnsi"/>
          <w:b/>
          <w:sz w:val="24"/>
          <w:szCs w:val="24"/>
        </w:rPr>
        <w:t>R</w:t>
      </w:r>
    </w:p>
    <w:p w14:paraId="49766D82" w14:textId="076C8E30" w:rsidR="001222F6" w:rsidRPr="004636B9" w:rsidRDefault="001222F6" w:rsidP="00A43EB0">
      <w:pPr>
        <w:pStyle w:val="NoSpacing"/>
        <w:jc w:val="both"/>
        <w:rPr>
          <w:rFonts w:cstheme="minorHAnsi"/>
          <w:sz w:val="24"/>
          <w:szCs w:val="24"/>
        </w:rPr>
      </w:pPr>
      <w:r w:rsidRPr="004636B9">
        <w:rPr>
          <w:rFonts w:cstheme="minorHAnsi"/>
          <w:sz w:val="24"/>
          <w:szCs w:val="24"/>
        </w:rPr>
        <w:t>Those of high degree are but a fleeting breath,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even those of low estate cannot be trusted.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On the scales they are lighter than a breath, all of them together.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Put no trust in extortion;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in robbery take no empty pride;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 xml:space="preserve">though wealth increase, set not your heart upon it. </w:t>
      </w:r>
      <w:r w:rsidRPr="00A43EB0">
        <w:rPr>
          <w:rFonts w:cstheme="minorHAnsi"/>
          <w:b/>
          <w:sz w:val="24"/>
          <w:szCs w:val="24"/>
        </w:rPr>
        <w:t>R</w:t>
      </w:r>
    </w:p>
    <w:p w14:paraId="42005C26" w14:textId="7CED3C4F" w:rsidR="00197F4A" w:rsidRPr="004636B9" w:rsidRDefault="001222F6" w:rsidP="00A43EB0">
      <w:pPr>
        <w:pStyle w:val="NoSpacing"/>
        <w:jc w:val="both"/>
        <w:rPr>
          <w:rFonts w:cstheme="minorHAnsi"/>
          <w:sz w:val="24"/>
          <w:szCs w:val="24"/>
        </w:rPr>
      </w:pPr>
      <w:r w:rsidRPr="004636B9">
        <w:rPr>
          <w:rFonts w:cstheme="minorHAnsi"/>
          <w:sz w:val="24"/>
          <w:szCs w:val="24"/>
        </w:rPr>
        <w:t>God has spoken once, twice have I heard it, that power belongs to God.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Steadfast love is yours, O Lord,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 xml:space="preserve">for you repay everyone according to his deeds. </w:t>
      </w:r>
      <w:r w:rsidRPr="00A43EB0">
        <w:rPr>
          <w:rFonts w:cstheme="minorHAnsi"/>
          <w:b/>
          <w:sz w:val="24"/>
          <w:szCs w:val="24"/>
        </w:rPr>
        <w:t>R</w:t>
      </w:r>
    </w:p>
    <w:p w14:paraId="099CB637" w14:textId="77777777" w:rsidR="00696C09" w:rsidRPr="004636B9" w:rsidRDefault="00696C09" w:rsidP="00D651A5">
      <w:pPr>
        <w:pStyle w:val="NoSpacing"/>
        <w:rPr>
          <w:rFonts w:cstheme="minorHAnsi"/>
          <w:b/>
          <w:sz w:val="24"/>
          <w:szCs w:val="24"/>
        </w:rPr>
      </w:pPr>
    </w:p>
    <w:p w14:paraId="5C071ED1" w14:textId="77777777" w:rsidR="00696C09" w:rsidRPr="004636B9" w:rsidRDefault="00696C09" w:rsidP="00D651A5">
      <w:pPr>
        <w:pStyle w:val="NoSpacing"/>
        <w:rPr>
          <w:rFonts w:cstheme="minorHAnsi"/>
          <w:b/>
          <w:sz w:val="24"/>
          <w:szCs w:val="24"/>
        </w:rPr>
      </w:pPr>
    </w:p>
    <w:p w14:paraId="6E582A49" w14:textId="77777777" w:rsidR="00CF0C70" w:rsidRDefault="00CF0C70" w:rsidP="00D651A5">
      <w:pPr>
        <w:pStyle w:val="NoSpacing"/>
        <w:rPr>
          <w:rFonts w:cstheme="minorHAnsi"/>
          <w:b/>
          <w:sz w:val="24"/>
          <w:szCs w:val="24"/>
        </w:rPr>
      </w:pPr>
    </w:p>
    <w:p w14:paraId="1111B0D2" w14:textId="77777777" w:rsidR="00CF0C70" w:rsidRDefault="00CF0C70" w:rsidP="00D651A5">
      <w:pPr>
        <w:pStyle w:val="NoSpacing"/>
        <w:rPr>
          <w:rFonts w:cstheme="minorHAnsi"/>
          <w:b/>
          <w:sz w:val="24"/>
          <w:szCs w:val="24"/>
        </w:rPr>
      </w:pPr>
    </w:p>
    <w:p w14:paraId="5EE063B8" w14:textId="4D2F7459" w:rsidR="00D651A5" w:rsidRPr="004636B9" w:rsidRDefault="00D651A5" w:rsidP="00D651A5">
      <w:pPr>
        <w:pStyle w:val="NoSpacing"/>
        <w:rPr>
          <w:rFonts w:cstheme="minorHAnsi"/>
          <w:b/>
          <w:sz w:val="24"/>
          <w:szCs w:val="24"/>
        </w:rPr>
      </w:pPr>
      <w:r w:rsidRPr="004636B9">
        <w:rPr>
          <w:rFonts w:cstheme="minorHAnsi"/>
          <w:b/>
          <w:sz w:val="24"/>
          <w:szCs w:val="24"/>
        </w:rPr>
        <w:t xml:space="preserve">SECOND READING </w:t>
      </w:r>
      <w:r w:rsidR="007813AA" w:rsidRPr="004636B9">
        <w:rPr>
          <w:rFonts w:cstheme="minorHAnsi"/>
          <w:b/>
          <w:sz w:val="24"/>
          <w:szCs w:val="24"/>
        </w:rPr>
        <w:t>Hebrews 9:24-</w:t>
      </w:r>
      <w:r w:rsidR="009615E5">
        <w:rPr>
          <w:rFonts w:cstheme="minorHAnsi"/>
          <w:b/>
          <w:sz w:val="24"/>
          <w:szCs w:val="24"/>
        </w:rPr>
        <w:t>28</w:t>
      </w:r>
    </w:p>
    <w:p w14:paraId="4CE13198" w14:textId="77777777" w:rsidR="00CF0C70" w:rsidRDefault="00CF0C70" w:rsidP="00D651A5">
      <w:pPr>
        <w:pStyle w:val="NoSpacing"/>
        <w:rPr>
          <w:rFonts w:cstheme="minorHAnsi"/>
          <w:sz w:val="24"/>
          <w:szCs w:val="24"/>
        </w:rPr>
      </w:pPr>
    </w:p>
    <w:p w14:paraId="615E6182" w14:textId="6EB9117F" w:rsidR="00D651A5" w:rsidRPr="004636B9" w:rsidRDefault="00D651A5" w:rsidP="00D651A5">
      <w:pPr>
        <w:pStyle w:val="NoSpacing"/>
        <w:rPr>
          <w:rFonts w:cstheme="minorHAnsi"/>
          <w:sz w:val="24"/>
          <w:szCs w:val="24"/>
        </w:rPr>
      </w:pPr>
      <w:r w:rsidRPr="004636B9">
        <w:rPr>
          <w:rFonts w:cstheme="minorHAnsi"/>
          <w:sz w:val="24"/>
          <w:szCs w:val="24"/>
        </w:rPr>
        <w:t xml:space="preserve">A reading from the </w:t>
      </w:r>
      <w:r w:rsidR="001222F6" w:rsidRPr="004636B9">
        <w:rPr>
          <w:rFonts w:cstheme="minorHAnsi"/>
          <w:sz w:val="24"/>
          <w:szCs w:val="24"/>
        </w:rPr>
        <w:t xml:space="preserve">letter to the </w:t>
      </w:r>
      <w:r w:rsidR="007813AA" w:rsidRPr="004636B9">
        <w:rPr>
          <w:rFonts w:cstheme="minorHAnsi"/>
          <w:sz w:val="24"/>
          <w:szCs w:val="24"/>
        </w:rPr>
        <w:t>Hebrews</w:t>
      </w:r>
    </w:p>
    <w:p w14:paraId="7CCFA5FE" w14:textId="77777777" w:rsidR="00227E28" w:rsidRPr="004636B9" w:rsidRDefault="00227E28" w:rsidP="00D651A5">
      <w:pPr>
        <w:pStyle w:val="NoSpacing"/>
        <w:rPr>
          <w:rFonts w:cstheme="minorHAnsi"/>
          <w:sz w:val="24"/>
          <w:szCs w:val="24"/>
        </w:rPr>
      </w:pPr>
    </w:p>
    <w:p w14:paraId="09AB1B49" w14:textId="49EAB6D0" w:rsidR="001222F6" w:rsidRPr="004636B9" w:rsidRDefault="001222F6" w:rsidP="00CF0C70">
      <w:pPr>
        <w:pStyle w:val="NoSpacing"/>
        <w:jc w:val="both"/>
        <w:rPr>
          <w:rFonts w:cstheme="minorHAnsi"/>
          <w:sz w:val="24"/>
          <w:szCs w:val="24"/>
        </w:rPr>
      </w:pPr>
      <w:r w:rsidRPr="004636B9">
        <w:rPr>
          <w:rFonts w:cstheme="minorHAnsi"/>
          <w:sz w:val="24"/>
          <w:szCs w:val="24"/>
        </w:rPr>
        <w:t>Christ did not enter a sanctuary made by human hands, a mere copy of the true one,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 xml:space="preserve">but he </w:t>
      </w:r>
      <w:proofErr w:type="gramStart"/>
      <w:r w:rsidRPr="004636B9">
        <w:rPr>
          <w:rFonts w:cstheme="minorHAnsi"/>
          <w:sz w:val="24"/>
          <w:szCs w:val="24"/>
        </w:rPr>
        <w:t>entered into</w:t>
      </w:r>
      <w:proofErr w:type="gramEnd"/>
      <w:r w:rsidRPr="004636B9">
        <w:rPr>
          <w:rFonts w:cstheme="minorHAnsi"/>
          <w:sz w:val="24"/>
          <w:szCs w:val="24"/>
        </w:rPr>
        <w:t xml:space="preserve"> heaven itself,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now to appear in the presence of God on our behalf.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Nor was it to offer himself again and again,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as the high priest enters the Holy Place year after year with blood that is not his own;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for then he would have had to suffer again and again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since the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foundation of the world.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But as it is, he has appeared once for all at the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end of the age to remove sin by the sacrifice of himself.</w:t>
      </w:r>
      <w:r w:rsidR="00CF0C70">
        <w:rPr>
          <w:rFonts w:cstheme="minorHAnsi"/>
          <w:sz w:val="24"/>
          <w:szCs w:val="24"/>
        </w:rPr>
        <w:t xml:space="preserve">  </w:t>
      </w:r>
      <w:r w:rsidRPr="004636B9">
        <w:rPr>
          <w:rFonts w:cstheme="minorHAnsi"/>
          <w:sz w:val="24"/>
          <w:szCs w:val="24"/>
        </w:rPr>
        <w:t>And just as it is appointed for mortals to die once, and after that the judgement,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so Christ, having been offered once to bear the sins of many, will appear a second time,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not to deal with sin,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but to save those who are eagerly waiting for him.</w:t>
      </w:r>
    </w:p>
    <w:p w14:paraId="6D76DC52" w14:textId="77777777" w:rsidR="00696C09" w:rsidRPr="004636B9" w:rsidRDefault="00696C09" w:rsidP="00D651A5">
      <w:pPr>
        <w:pStyle w:val="NoSpacing"/>
        <w:rPr>
          <w:rFonts w:cstheme="minorHAnsi"/>
          <w:sz w:val="24"/>
          <w:szCs w:val="24"/>
        </w:rPr>
      </w:pPr>
    </w:p>
    <w:p w14:paraId="0DA6B3DF" w14:textId="485EB2B8" w:rsidR="00D651A5" w:rsidRPr="004636B9" w:rsidRDefault="00D651A5" w:rsidP="00D651A5">
      <w:pPr>
        <w:pStyle w:val="NoSpacing"/>
        <w:rPr>
          <w:rFonts w:cstheme="minorHAnsi"/>
          <w:b/>
          <w:sz w:val="24"/>
          <w:szCs w:val="24"/>
        </w:rPr>
      </w:pPr>
      <w:r w:rsidRPr="004636B9">
        <w:rPr>
          <w:rFonts w:cstheme="minorHAnsi"/>
          <w:b/>
          <w:sz w:val="24"/>
          <w:szCs w:val="24"/>
        </w:rPr>
        <w:t xml:space="preserve">GOSPEL </w:t>
      </w:r>
      <w:r w:rsidR="000F332F" w:rsidRPr="004636B9">
        <w:rPr>
          <w:rFonts w:cstheme="minorHAnsi"/>
          <w:b/>
          <w:sz w:val="24"/>
          <w:szCs w:val="24"/>
        </w:rPr>
        <w:t xml:space="preserve">Mark </w:t>
      </w:r>
      <w:r w:rsidR="007813AA" w:rsidRPr="004636B9">
        <w:rPr>
          <w:rFonts w:cstheme="minorHAnsi"/>
          <w:b/>
          <w:sz w:val="24"/>
          <w:szCs w:val="24"/>
        </w:rPr>
        <w:t>1: 14-20</w:t>
      </w:r>
    </w:p>
    <w:p w14:paraId="6C33DA84" w14:textId="77777777" w:rsidR="00CF0C70" w:rsidRDefault="00CF0C70" w:rsidP="00D651A5">
      <w:pPr>
        <w:pStyle w:val="NoSpacing"/>
        <w:rPr>
          <w:rFonts w:cstheme="minorHAnsi"/>
          <w:sz w:val="24"/>
          <w:szCs w:val="24"/>
        </w:rPr>
      </w:pPr>
    </w:p>
    <w:p w14:paraId="06188819" w14:textId="7629E8B7" w:rsidR="009615E5" w:rsidRDefault="00D651A5" w:rsidP="009615E5">
      <w:pPr>
        <w:pStyle w:val="NoSpacing"/>
        <w:jc w:val="center"/>
        <w:rPr>
          <w:rFonts w:cstheme="minorHAnsi"/>
          <w:sz w:val="24"/>
          <w:szCs w:val="24"/>
        </w:rPr>
      </w:pPr>
      <w:r w:rsidRPr="004636B9">
        <w:rPr>
          <w:rFonts w:cstheme="minorHAnsi"/>
          <w:sz w:val="24"/>
          <w:szCs w:val="24"/>
        </w:rPr>
        <w:t>Hear the gospel of our Lor</w:t>
      </w:r>
      <w:r w:rsidR="00610817" w:rsidRPr="004636B9">
        <w:rPr>
          <w:rFonts w:cstheme="minorHAnsi"/>
          <w:sz w:val="24"/>
          <w:szCs w:val="24"/>
        </w:rPr>
        <w:t>d J</w:t>
      </w:r>
      <w:r w:rsidR="007813AA" w:rsidRPr="004636B9">
        <w:rPr>
          <w:rFonts w:cstheme="minorHAnsi"/>
          <w:sz w:val="24"/>
          <w:szCs w:val="24"/>
        </w:rPr>
        <w:t>esus Christ according to Mark</w:t>
      </w:r>
      <w:r w:rsidRPr="004636B9">
        <w:rPr>
          <w:rFonts w:cstheme="minorHAnsi"/>
          <w:sz w:val="24"/>
          <w:szCs w:val="24"/>
        </w:rPr>
        <w:t>.</w:t>
      </w:r>
    </w:p>
    <w:p w14:paraId="2B9FEF99" w14:textId="308F5765" w:rsidR="00D651A5" w:rsidRPr="004636B9" w:rsidRDefault="00B65149" w:rsidP="009615E5">
      <w:pPr>
        <w:pStyle w:val="NoSpacing"/>
        <w:jc w:val="center"/>
        <w:rPr>
          <w:rFonts w:cstheme="minorHAnsi"/>
          <w:sz w:val="24"/>
          <w:szCs w:val="24"/>
        </w:rPr>
      </w:pPr>
      <w:r w:rsidRPr="004636B9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61C86A12" w14:textId="21AEC913" w:rsidR="00197F4A" w:rsidRPr="004636B9" w:rsidRDefault="00197F4A" w:rsidP="00D651A5">
      <w:pPr>
        <w:pStyle w:val="NoSpacing"/>
        <w:rPr>
          <w:rFonts w:cstheme="minorHAnsi"/>
          <w:sz w:val="24"/>
          <w:szCs w:val="24"/>
        </w:rPr>
      </w:pPr>
    </w:p>
    <w:p w14:paraId="4964907B" w14:textId="42EE095E" w:rsidR="001222F6" w:rsidRPr="004636B9" w:rsidRDefault="001222F6" w:rsidP="00CF0C70">
      <w:pPr>
        <w:pStyle w:val="NoSpacing"/>
        <w:jc w:val="both"/>
        <w:rPr>
          <w:rFonts w:cstheme="minorHAnsi"/>
          <w:sz w:val="24"/>
          <w:szCs w:val="24"/>
        </w:rPr>
      </w:pPr>
      <w:r w:rsidRPr="004636B9">
        <w:rPr>
          <w:rFonts w:cstheme="minorHAnsi"/>
          <w:sz w:val="24"/>
          <w:szCs w:val="24"/>
        </w:rPr>
        <w:t>After John was arrested,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Jesus came to Galilee, proclaiming the good news of God,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and saying,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‘The time is fulfilled,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and the kingdom of God has come near; repent, and believe in the good news.’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As Jesus passed along the Sea of Galilee,</w:t>
      </w:r>
      <w:r w:rsidR="00A43EB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he saw Simon and his brother Andrew casting a net into the lake – for they were fishermen.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And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Jesus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said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to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them,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‘Follow me and I will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make you fish for people.’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And immediately they left their nets and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followed him.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As he went a little farther,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 xml:space="preserve">he saw </w:t>
      </w:r>
      <w:proofErr w:type="gramStart"/>
      <w:r w:rsidRPr="004636B9">
        <w:rPr>
          <w:rFonts w:cstheme="minorHAnsi"/>
          <w:sz w:val="24"/>
          <w:szCs w:val="24"/>
        </w:rPr>
        <w:t>James</w:t>
      </w:r>
      <w:proofErr w:type="gramEnd"/>
      <w:r w:rsidRPr="004636B9">
        <w:rPr>
          <w:rFonts w:cstheme="minorHAnsi"/>
          <w:sz w:val="24"/>
          <w:szCs w:val="24"/>
        </w:rPr>
        <w:t xml:space="preserve"> son of Zebedee and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his brother John, who were in their boat mending the nets.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>Immediately he called them;</w:t>
      </w:r>
      <w:r w:rsidR="00CF0C70">
        <w:rPr>
          <w:rFonts w:cstheme="minorHAnsi"/>
          <w:sz w:val="24"/>
          <w:szCs w:val="24"/>
        </w:rPr>
        <w:t xml:space="preserve"> </w:t>
      </w:r>
      <w:r w:rsidRPr="004636B9">
        <w:rPr>
          <w:rFonts w:cstheme="minorHAnsi"/>
          <w:sz w:val="24"/>
          <w:szCs w:val="24"/>
        </w:rPr>
        <w:t xml:space="preserve">and they left their father Zebedee in the boat with the hired </w:t>
      </w:r>
      <w:proofErr w:type="gramStart"/>
      <w:r w:rsidRPr="004636B9">
        <w:rPr>
          <w:rFonts w:cstheme="minorHAnsi"/>
          <w:sz w:val="24"/>
          <w:szCs w:val="24"/>
        </w:rPr>
        <w:t>men, and</w:t>
      </w:r>
      <w:proofErr w:type="gramEnd"/>
      <w:r w:rsidRPr="004636B9">
        <w:rPr>
          <w:rFonts w:cstheme="minorHAnsi"/>
          <w:sz w:val="24"/>
          <w:szCs w:val="24"/>
        </w:rPr>
        <w:t xml:space="preserve"> followed him.</w:t>
      </w:r>
    </w:p>
    <w:p w14:paraId="4DDCBB53" w14:textId="77777777" w:rsidR="00227E28" w:rsidRPr="004636B9" w:rsidRDefault="00227E28" w:rsidP="00D651A5">
      <w:pPr>
        <w:pStyle w:val="NoSpacing"/>
        <w:rPr>
          <w:rFonts w:cstheme="minorHAnsi"/>
          <w:sz w:val="24"/>
          <w:szCs w:val="24"/>
        </w:rPr>
      </w:pPr>
    </w:p>
    <w:p w14:paraId="1EF54E97" w14:textId="519A04E9" w:rsidR="009615E5" w:rsidRDefault="00227E28" w:rsidP="009615E5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636B9">
        <w:rPr>
          <w:rFonts w:cstheme="minorHAnsi"/>
          <w:sz w:val="24"/>
          <w:szCs w:val="24"/>
        </w:rPr>
        <w:t>This is the Gospel of the Lord.</w:t>
      </w:r>
    </w:p>
    <w:p w14:paraId="280B32A0" w14:textId="43D4B113" w:rsidR="00227E28" w:rsidRPr="004636B9" w:rsidRDefault="009615E5" w:rsidP="009615E5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227E28" w:rsidRPr="004636B9">
        <w:rPr>
          <w:rFonts w:cstheme="minorHAnsi"/>
          <w:b/>
          <w:sz w:val="24"/>
          <w:szCs w:val="24"/>
        </w:rPr>
        <w:t>raise to you, O Christ.</w:t>
      </w:r>
    </w:p>
    <w:sectPr w:rsidR="00227E28" w:rsidRPr="004636B9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85146">
    <w:abstractNumId w:val="0"/>
  </w:num>
  <w:num w:numId="2" w16cid:durableId="322126580">
    <w:abstractNumId w:val="1"/>
  </w:num>
  <w:num w:numId="3" w16cid:durableId="1331787282">
    <w:abstractNumId w:val="2"/>
  </w:num>
  <w:num w:numId="4" w16cid:durableId="1972664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63435"/>
    <w:rsid w:val="000F332F"/>
    <w:rsid w:val="001222F6"/>
    <w:rsid w:val="00151A43"/>
    <w:rsid w:val="00197F4A"/>
    <w:rsid w:val="0020614E"/>
    <w:rsid w:val="00227E28"/>
    <w:rsid w:val="0034022C"/>
    <w:rsid w:val="0045530F"/>
    <w:rsid w:val="004636B9"/>
    <w:rsid w:val="0050155D"/>
    <w:rsid w:val="00512796"/>
    <w:rsid w:val="005A7F47"/>
    <w:rsid w:val="00610817"/>
    <w:rsid w:val="00696C09"/>
    <w:rsid w:val="00751A5B"/>
    <w:rsid w:val="007813AA"/>
    <w:rsid w:val="007A42A4"/>
    <w:rsid w:val="007D3738"/>
    <w:rsid w:val="00932E68"/>
    <w:rsid w:val="009615E5"/>
    <w:rsid w:val="00A43EB0"/>
    <w:rsid w:val="00A73E49"/>
    <w:rsid w:val="00AA26BF"/>
    <w:rsid w:val="00B26A89"/>
    <w:rsid w:val="00B510AD"/>
    <w:rsid w:val="00B65149"/>
    <w:rsid w:val="00BD0E62"/>
    <w:rsid w:val="00C40BA1"/>
    <w:rsid w:val="00CF0C70"/>
    <w:rsid w:val="00D53816"/>
    <w:rsid w:val="00D54C11"/>
    <w:rsid w:val="00D651A5"/>
    <w:rsid w:val="00DD35BA"/>
    <w:rsid w:val="00F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14</cp:revision>
  <dcterms:created xsi:type="dcterms:W3CDTF">2018-08-30T09:46:00Z</dcterms:created>
  <dcterms:modified xsi:type="dcterms:W3CDTF">2024-10-15T12:23:00Z</dcterms:modified>
</cp:coreProperties>
</file>