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35CE61A4" w:rsidR="00D651A5" w:rsidRPr="0095292C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 xml:space="preserve">FIRST READING </w:t>
      </w:r>
      <w:r w:rsidR="00000F57" w:rsidRPr="0095292C">
        <w:rPr>
          <w:rFonts w:cstheme="minorHAnsi"/>
          <w:sz w:val="24"/>
          <w:szCs w:val="24"/>
        </w:rPr>
        <w:t xml:space="preserve">Acts </w:t>
      </w:r>
      <w:r w:rsidR="00EC6B4A">
        <w:rPr>
          <w:rFonts w:cstheme="minorHAnsi"/>
          <w:sz w:val="24"/>
          <w:szCs w:val="24"/>
        </w:rPr>
        <w:t>2: 14a, 22-32</w:t>
      </w:r>
    </w:p>
    <w:p w14:paraId="105100F4" w14:textId="4BE42973" w:rsidR="00D651A5" w:rsidRPr="004B7009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4B7009">
        <w:rPr>
          <w:rFonts w:cstheme="minorHAnsi"/>
          <w:sz w:val="24"/>
          <w:szCs w:val="24"/>
          <w:u w:val="single"/>
        </w:rPr>
        <w:t>A reading from the</w:t>
      </w:r>
      <w:r w:rsidR="008B1C43" w:rsidRPr="004B7009">
        <w:rPr>
          <w:rFonts w:cstheme="minorHAnsi"/>
          <w:sz w:val="24"/>
          <w:szCs w:val="24"/>
          <w:u w:val="single"/>
        </w:rPr>
        <w:t xml:space="preserve"> </w:t>
      </w:r>
      <w:r w:rsidR="00000F57" w:rsidRPr="004B7009">
        <w:rPr>
          <w:rFonts w:cstheme="minorHAnsi"/>
          <w:sz w:val="24"/>
          <w:szCs w:val="24"/>
          <w:u w:val="single"/>
        </w:rPr>
        <w:t>Acts</w:t>
      </w:r>
      <w:r w:rsidR="0095292C" w:rsidRPr="004B7009">
        <w:rPr>
          <w:rFonts w:cstheme="minorHAnsi"/>
          <w:sz w:val="24"/>
          <w:szCs w:val="24"/>
          <w:u w:val="single"/>
        </w:rPr>
        <w:t xml:space="preserve"> </w:t>
      </w:r>
      <w:r w:rsidR="008B1C43" w:rsidRPr="004B7009">
        <w:rPr>
          <w:rFonts w:cstheme="minorHAnsi"/>
          <w:sz w:val="24"/>
          <w:szCs w:val="24"/>
          <w:u w:val="single"/>
        </w:rPr>
        <w:t>of</w:t>
      </w:r>
      <w:r w:rsidR="0095292C" w:rsidRPr="004B7009">
        <w:rPr>
          <w:rFonts w:cstheme="minorHAnsi"/>
          <w:sz w:val="24"/>
          <w:szCs w:val="24"/>
          <w:u w:val="single"/>
        </w:rPr>
        <w:t xml:space="preserve"> the Apostles</w:t>
      </w:r>
      <w:r w:rsidR="008B1C43" w:rsidRPr="004B7009">
        <w:rPr>
          <w:rFonts w:cstheme="minorHAnsi"/>
          <w:sz w:val="24"/>
          <w:szCs w:val="24"/>
          <w:u w:val="single"/>
        </w:rPr>
        <w:t xml:space="preserve"> </w:t>
      </w:r>
    </w:p>
    <w:p w14:paraId="75FFC52E" w14:textId="46129001" w:rsidR="000F0A8A" w:rsidRPr="00A4482D" w:rsidRDefault="00F1638F" w:rsidP="000F0A8A">
      <w:pPr>
        <w:pStyle w:val="NoSpacing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On the day of Pentecost, </w:t>
      </w:r>
      <w:r w:rsidR="000F0A8A" w:rsidRPr="00A4482D">
        <w:rPr>
          <w:rFonts w:cstheme="minorHAnsi"/>
          <w:sz w:val="21"/>
          <w:szCs w:val="21"/>
        </w:rPr>
        <w:t>Peter, standing with the eleven,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raised his voice and addressed the crowd,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‘You that are Israelites,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listen to what I have to say: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Jesus of Nazareth,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a man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attested to you by God with deeds of power, wonders, and signs that God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did through him among you, as you yourselves know –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this man, handed over to you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according to the definite plan and foreknowledge of God,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you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crucified and killed by the hands of those outside the law.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But God raised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him up, having freed him from death, because it was impossible for him to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be held in its power</w:t>
      </w:r>
      <w:r w:rsidR="004B7009" w:rsidRPr="00A4482D">
        <w:rPr>
          <w:rFonts w:cstheme="minorHAnsi"/>
          <w:sz w:val="21"/>
          <w:szCs w:val="21"/>
        </w:rPr>
        <w:t xml:space="preserve">. </w:t>
      </w:r>
      <w:r w:rsidR="000F0A8A" w:rsidRPr="00A4482D">
        <w:rPr>
          <w:rFonts w:cstheme="minorHAnsi"/>
          <w:sz w:val="21"/>
          <w:szCs w:val="21"/>
        </w:rPr>
        <w:t>For David says concerning him,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“I saw the Lord always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before me,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for he is at my right hand so that I will not be shaken;</w:t>
      </w:r>
      <w:r w:rsidR="004B7009" w:rsidRPr="00A4482D">
        <w:rPr>
          <w:rFonts w:cstheme="minorHAnsi"/>
          <w:sz w:val="21"/>
          <w:szCs w:val="21"/>
        </w:rPr>
        <w:t xml:space="preserve"> </w:t>
      </w:r>
      <w:proofErr w:type="gramStart"/>
      <w:r w:rsidR="000F0A8A" w:rsidRPr="00A4482D">
        <w:rPr>
          <w:rFonts w:cstheme="minorHAnsi"/>
          <w:sz w:val="21"/>
          <w:szCs w:val="21"/>
        </w:rPr>
        <w:t>therefore</w:t>
      </w:r>
      <w:proofErr w:type="gramEnd"/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my heart was glad, and my tongue rejoiced; moreover my flesh will live in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hope.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 xml:space="preserve">For you will not abandon my soul to </w:t>
      </w:r>
      <w:proofErr w:type="gramStart"/>
      <w:r w:rsidR="000F0A8A" w:rsidRPr="00A4482D">
        <w:rPr>
          <w:rFonts w:cstheme="minorHAnsi"/>
          <w:sz w:val="21"/>
          <w:szCs w:val="21"/>
        </w:rPr>
        <w:t>Hades, or</w:t>
      </w:r>
      <w:proofErr w:type="gramEnd"/>
      <w:r w:rsidR="000F0A8A" w:rsidRPr="00A4482D">
        <w:rPr>
          <w:rFonts w:cstheme="minorHAnsi"/>
          <w:sz w:val="21"/>
          <w:szCs w:val="21"/>
        </w:rPr>
        <w:t xml:space="preserve"> let your Holy One experience corruption.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You have made known to me the ways of life;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you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will make me full of gladness with your presence.”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Fellow Israelites,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I may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say to you confidently of our ancestor David that he both died and was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buried,</w:t>
      </w:r>
      <w:r w:rsidR="004B7009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and his tomb is with us to this day.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Since he was a prophet,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he knew that God had sworn with an oath to him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that he would put one of his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descendants on his throne.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Foreseeing this,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David spoke of the resurrection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of the Messiah, saying, “He was not abandoned to Hades,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nor did his flesh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experience corruption.”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This Jesus God raised up,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="000F0A8A" w:rsidRPr="00A4482D">
        <w:rPr>
          <w:rFonts w:cstheme="minorHAnsi"/>
          <w:sz w:val="21"/>
          <w:szCs w:val="21"/>
        </w:rPr>
        <w:t>and of that all of us are witnesses.’</w:t>
      </w:r>
    </w:p>
    <w:p w14:paraId="0128E0F2" w14:textId="77777777" w:rsidR="00EC6B4A" w:rsidRPr="00EC6B4A" w:rsidRDefault="00EC6B4A" w:rsidP="0095292C">
      <w:pPr>
        <w:pStyle w:val="NoSpacing"/>
        <w:jc w:val="both"/>
        <w:rPr>
          <w:rFonts w:cstheme="minorHAnsi"/>
          <w:sz w:val="24"/>
          <w:szCs w:val="36"/>
        </w:rPr>
      </w:pPr>
    </w:p>
    <w:p w14:paraId="299F4703" w14:textId="2FB7EE03" w:rsidR="00000F57" w:rsidRPr="0095292C" w:rsidRDefault="0084216A" w:rsidP="0095292C">
      <w:pPr>
        <w:pStyle w:val="NoSpacing"/>
        <w:jc w:val="both"/>
        <w:rPr>
          <w:rFonts w:cstheme="minorHAnsi"/>
          <w:sz w:val="24"/>
          <w:szCs w:val="24"/>
        </w:rPr>
      </w:pPr>
      <w:r w:rsidRPr="0095292C">
        <w:rPr>
          <w:rFonts w:cstheme="minorHAnsi"/>
          <w:sz w:val="24"/>
          <w:szCs w:val="24"/>
        </w:rPr>
        <w:t xml:space="preserve">Psalm </w:t>
      </w:r>
      <w:r w:rsidR="00EC6B4A">
        <w:rPr>
          <w:rFonts w:cstheme="minorHAnsi"/>
          <w:sz w:val="24"/>
          <w:szCs w:val="24"/>
        </w:rPr>
        <w:t>16</w:t>
      </w:r>
    </w:p>
    <w:p w14:paraId="42005C26" w14:textId="400E9FAC" w:rsidR="00197F4A" w:rsidRPr="0095292C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>R</w:t>
      </w:r>
      <w:r w:rsidRPr="0095292C">
        <w:rPr>
          <w:rFonts w:cstheme="minorHAnsi"/>
          <w:sz w:val="24"/>
          <w:szCs w:val="24"/>
        </w:rPr>
        <w:t xml:space="preserve"> </w:t>
      </w:r>
      <w:r w:rsidR="0095292C" w:rsidRPr="0095292C">
        <w:rPr>
          <w:rFonts w:cstheme="minorHAnsi"/>
          <w:sz w:val="24"/>
          <w:szCs w:val="24"/>
        </w:rPr>
        <w:t xml:space="preserve"> </w:t>
      </w:r>
      <w:r w:rsidR="000F0A8A" w:rsidRPr="00E72CAA">
        <w:rPr>
          <w:rFonts w:cstheme="minorHAnsi"/>
          <w:b/>
          <w:bCs/>
          <w:sz w:val="24"/>
          <w:szCs w:val="24"/>
        </w:rPr>
        <w:t>O Lord, you are my portion and my cup.</w:t>
      </w:r>
    </w:p>
    <w:p w14:paraId="3F6EA05C" w14:textId="08FAC41E" w:rsidR="000F0A8A" w:rsidRPr="00A4482D" w:rsidRDefault="000F0A8A" w:rsidP="000F0A8A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A4482D">
        <w:rPr>
          <w:rFonts w:cstheme="minorHAnsi"/>
          <w:bCs/>
          <w:sz w:val="21"/>
          <w:szCs w:val="21"/>
        </w:rPr>
        <w:t>Protect me, O God, for I take refuge in you; I have said to the Lord, ‘You are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>my Lord, my good above all other.’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>All my delight is upon the godly that are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 xml:space="preserve">in the land, upon those who are noble among the people. </w:t>
      </w:r>
      <w:r w:rsidRPr="00A4482D">
        <w:rPr>
          <w:rFonts w:cstheme="minorHAnsi"/>
          <w:b/>
          <w:sz w:val="21"/>
          <w:szCs w:val="21"/>
        </w:rPr>
        <w:t>R</w:t>
      </w:r>
    </w:p>
    <w:p w14:paraId="7EB678C7" w14:textId="1BCB0254" w:rsidR="000F0A8A" w:rsidRPr="00A4482D" w:rsidRDefault="000F0A8A" w:rsidP="000F0A8A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A4482D">
        <w:rPr>
          <w:rFonts w:cstheme="minorHAnsi"/>
          <w:bCs/>
          <w:sz w:val="21"/>
          <w:szCs w:val="21"/>
        </w:rPr>
        <w:t>But those who run after other gods shall have their troubles multiplied.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>Their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>libations of blood I will not offer,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>nor take the names of their gods upon my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 xml:space="preserve">lips. </w:t>
      </w:r>
      <w:r w:rsidRPr="00A4482D">
        <w:rPr>
          <w:rFonts w:cstheme="minorHAnsi"/>
          <w:b/>
          <w:sz w:val="21"/>
          <w:szCs w:val="21"/>
        </w:rPr>
        <w:t>R</w:t>
      </w:r>
    </w:p>
    <w:p w14:paraId="112C3682" w14:textId="5CC5FD91" w:rsidR="000F0A8A" w:rsidRPr="00A4482D" w:rsidRDefault="000F0A8A" w:rsidP="000F0A8A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A4482D">
        <w:rPr>
          <w:rFonts w:cstheme="minorHAnsi"/>
          <w:bCs/>
          <w:sz w:val="21"/>
          <w:szCs w:val="21"/>
        </w:rPr>
        <w:t>O Lord, you are my portion and my cup; it is you who uphold my lot.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 xml:space="preserve">My boundaries enclose a pleasant land; indeed, I have a goodly heritage. </w:t>
      </w:r>
      <w:r w:rsidRPr="00A4482D">
        <w:rPr>
          <w:rFonts w:cstheme="minorHAnsi"/>
          <w:b/>
          <w:sz w:val="21"/>
          <w:szCs w:val="21"/>
        </w:rPr>
        <w:t>R</w:t>
      </w:r>
    </w:p>
    <w:p w14:paraId="6D2688A8" w14:textId="37A1D4BE" w:rsidR="000F0A8A" w:rsidRPr="00A4482D" w:rsidRDefault="000F0A8A" w:rsidP="000F0A8A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A4482D">
        <w:rPr>
          <w:rFonts w:cstheme="minorHAnsi"/>
          <w:bCs/>
          <w:sz w:val="21"/>
          <w:szCs w:val="21"/>
        </w:rPr>
        <w:t>I will bless the Lord who gives me counsel; my heart teaches me, night after night.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>I have set the Lord always before me;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>because he is at my right hand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 xml:space="preserve">I shall not fall. </w:t>
      </w:r>
      <w:r w:rsidRPr="00A4482D">
        <w:rPr>
          <w:rFonts w:cstheme="minorHAnsi"/>
          <w:b/>
          <w:sz w:val="21"/>
          <w:szCs w:val="21"/>
        </w:rPr>
        <w:t>R</w:t>
      </w:r>
    </w:p>
    <w:p w14:paraId="1856650F" w14:textId="1BD470AD" w:rsidR="000F0A8A" w:rsidRPr="00A4482D" w:rsidRDefault="000F0A8A" w:rsidP="000F0A8A">
      <w:pPr>
        <w:pStyle w:val="NoSpacing"/>
        <w:jc w:val="both"/>
        <w:rPr>
          <w:rFonts w:cstheme="minorHAnsi"/>
          <w:bCs/>
        </w:rPr>
      </w:pPr>
      <w:r w:rsidRPr="00A4482D">
        <w:rPr>
          <w:rFonts w:cstheme="minorHAnsi"/>
          <w:bCs/>
          <w:sz w:val="21"/>
          <w:szCs w:val="21"/>
        </w:rPr>
        <w:t>My heart, therefore, is glad and my spirit rejoices; my body also shall rest in hope.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 xml:space="preserve">For you will not abandon me to the grave, nor let your holy one </w:t>
      </w:r>
      <w:proofErr w:type="gramStart"/>
      <w:r w:rsidRPr="00A4482D">
        <w:rPr>
          <w:rFonts w:cstheme="minorHAnsi"/>
          <w:bCs/>
          <w:sz w:val="21"/>
          <w:szCs w:val="21"/>
        </w:rPr>
        <w:t>see</w:t>
      </w:r>
      <w:proofErr w:type="gramEnd"/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>the Pit.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>You will show me the path of life;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>in your presence there is fullness of joy,</w:t>
      </w:r>
      <w:r w:rsidR="00E72CAA" w:rsidRPr="00A4482D">
        <w:rPr>
          <w:rFonts w:cstheme="minorHAnsi"/>
          <w:bCs/>
          <w:sz w:val="21"/>
          <w:szCs w:val="21"/>
        </w:rPr>
        <w:t xml:space="preserve"> </w:t>
      </w:r>
      <w:r w:rsidRPr="00A4482D">
        <w:rPr>
          <w:rFonts w:cstheme="minorHAnsi"/>
          <w:bCs/>
          <w:sz w:val="21"/>
          <w:szCs w:val="21"/>
        </w:rPr>
        <w:t xml:space="preserve">and in your right hand are pleasures for evermore. </w:t>
      </w:r>
      <w:r w:rsidRPr="00A4482D">
        <w:rPr>
          <w:rFonts w:cstheme="minorHAnsi"/>
          <w:b/>
          <w:sz w:val="21"/>
          <w:szCs w:val="21"/>
        </w:rPr>
        <w:t>R</w:t>
      </w:r>
    </w:p>
    <w:p w14:paraId="5C071ED1" w14:textId="77777777" w:rsidR="00696C09" w:rsidRPr="00EC6B4A" w:rsidRDefault="00696C09" w:rsidP="0095292C">
      <w:pPr>
        <w:pStyle w:val="NoSpacing"/>
        <w:jc w:val="both"/>
        <w:rPr>
          <w:rFonts w:cstheme="minorHAnsi"/>
          <w:sz w:val="24"/>
          <w:szCs w:val="36"/>
        </w:rPr>
      </w:pPr>
    </w:p>
    <w:p w14:paraId="5EBF0E5D" w14:textId="1482070E" w:rsidR="0084216A" w:rsidRPr="0095292C" w:rsidRDefault="00D651A5" w:rsidP="0095292C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 xml:space="preserve">SECOND READING </w:t>
      </w:r>
      <w:r w:rsidR="00EC6B4A">
        <w:rPr>
          <w:rFonts w:cstheme="minorHAnsi"/>
          <w:sz w:val="24"/>
          <w:szCs w:val="24"/>
        </w:rPr>
        <w:t>1 Peter 1: 3-9</w:t>
      </w:r>
    </w:p>
    <w:p w14:paraId="615E6182" w14:textId="43377FE1" w:rsidR="00D651A5" w:rsidRPr="00E72CAA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E72CAA">
        <w:rPr>
          <w:rFonts w:cstheme="minorHAnsi"/>
          <w:sz w:val="24"/>
          <w:szCs w:val="24"/>
          <w:u w:val="single"/>
        </w:rPr>
        <w:t>A reading from the</w:t>
      </w:r>
      <w:r w:rsidR="00E72CAA" w:rsidRPr="00E72CAA">
        <w:rPr>
          <w:rFonts w:cstheme="minorHAnsi"/>
          <w:sz w:val="24"/>
          <w:szCs w:val="24"/>
          <w:u w:val="single"/>
        </w:rPr>
        <w:t xml:space="preserve"> first letter of Peter</w:t>
      </w:r>
    </w:p>
    <w:p w14:paraId="0E428FC2" w14:textId="1FCF111C" w:rsidR="00B40CF6" w:rsidRPr="00A4482D" w:rsidRDefault="000F0A8A" w:rsidP="000F0A8A">
      <w:pPr>
        <w:pStyle w:val="NoSpacing"/>
        <w:jc w:val="both"/>
        <w:rPr>
          <w:rFonts w:cstheme="minorHAnsi"/>
          <w:sz w:val="21"/>
          <w:szCs w:val="21"/>
        </w:rPr>
      </w:pPr>
      <w:r w:rsidRPr="00A4482D">
        <w:rPr>
          <w:rFonts w:cstheme="minorHAnsi"/>
          <w:sz w:val="21"/>
          <w:szCs w:val="21"/>
        </w:rPr>
        <w:t>Blessed be the God and Father of our Lord Jesus Christ!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By his great mercy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he has given us a new birth into a living hope through the resurrection of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Jesus Christ from the dead,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and into an inheritance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that is imperishable,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undefiled, and unfading, kept in heaven for you,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who are being protected by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the power of God through faith for a salvation ready to be revealed in the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last time.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In this you rejoice,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even if now for a little while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you have had to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suffer various trials,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so that the genuineness of your faith –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being more precious than gold that,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though perishable, is tested by fire –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may be found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to result in praise and glory and honour when Jesus Christ is revealed.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Although you have not seen him, you love him;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and even though you do not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see him now, you believe in him and rejoice with an indescribable and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glorious joy,</w:t>
      </w:r>
      <w:r w:rsidR="00E72CAA" w:rsidRPr="00A4482D">
        <w:rPr>
          <w:rFonts w:cstheme="minorHAnsi"/>
          <w:sz w:val="21"/>
          <w:szCs w:val="21"/>
        </w:rPr>
        <w:t xml:space="preserve"> </w:t>
      </w:r>
      <w:r w:rsidRPr="00A4482D">
        <w:rPr>
          <w:rFonts w:cstheme="minorHAnsi"/>
          <w:sz w:val="21"/>
          <w:szCs w:val="21"/>
        </w:rPr>
        <w:t>for you are receiving the outcome of your faith, the salvation of your souls.</w:t>
      </w:r>
    </w:p>
    <w:p w14:paraId="73A6C8B9" w14:textId="77777777" w:rsidR="000F0A8A" w:rsidRPr="0095292C" w:rsidRDefault="000F0A8A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62E7C84F" w:rsidR="00D651A5" w:rsidRPr="0095292C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 xml:space="preserve">GOSPEL </w:t>
      </w:r>
      <w:r w:rsidR="00000F57" w:rsidRPr="0095292C">
        <w:rPr>
          <w:rFonts w:cstheme="minorHAnsi"/>
          <w:sz w:val="24"/>
          <w:szCs w:val="24"/>
        </w:rPr>
        <w:t xml:space="preserve">John 20: </w:t>
      </w:r>
      <w:r w:rsidR="00EC6B4A">
        <w:rPr>
          <w:rFonts w:cstheme="minorHAnsi"/>
          <w:sz w:val="24"/>
          <w:szCs w:val="24"/>
        </w:rPr>
        <w:t>19-</w:t>
      </w:r>
      <w:r w:rsidR="000F0A8A">
        <w:rPr>
          <w:rFonts w:cstheme="minorHAnsi"/>
          <w:sz w:val="24"/>
          <w:szCs w:val="24"/>
        </w:rPr>
        <w:t>31</w:t>
      </w:r>
    </w:p>
    <w:p w14:paraId="218827F2" w14:textId="7C413A2E" w:rsidR="00000F57" w:rsidRPr="0095292C" w:rsidRDefault="00D651A5" w:rsidP="004B7009">
      <w:pPr>
        <w:pStyle w:val="NoSpacing"/>
        <w:jc w:val="center"/>
        <w:rPr>
          <w:rFonts w:cstheme="minorHAnsi"/>
          <w:sz w:val="24"/>
          <w:szCs w:val="24"/>
        </w:rPr>
      </w:pPr>
      <w:r w:rsidRPr="0095292C">
        <w:rPr>
          <w:rFonts w:cstheme="minorHAnsi"/>
          <w:sz w:val="24"/>
          <w:szCs w:val="24"/>
        </w:rPr>
        <w:t>Hear the gospel of our Lor</w:t>
      </w:r>
      <w:r w:rsidR="00610817" w:rsidRPr="0095292C">
        <w:rPr>
          <w:rFonts w:cstheme="minorHAnsi"/>
          <w:sz w:val="24"/>
          <w:szCs w:val="24"/>
        </w:rPr>
        <w:t xml:space="preserve">d Jesus Christ according to </w:t>
      </w:r>
      <w:r w:rsidR="00000F57" w:rsidRPr="0095292C">
        <w:rPr>
          <w:rFonts w:cstheme="minorHAnsi"/>
          <w:sz w:val="24"/>
          <w:szCs w:val="24"/>
        </w:rPr>
        <w:t>John</w:t>
      </w:r>
    </w:p>
    <w:p w14:paraId="2B0B84DF" w14:textId="60546A8A" w:rsidR="0085755A" w:rsidRPr="0095292C" w:rsidRDefault="0085755A" w:rsidP="004B7009">
      <w:pPr>
        <w:pStyle w:val="NoSpacing"/>
        <w:jc w:val="center"/>
        <w:rPr>
          <w:rFonts w:cstheme="minorHAnsi"/>
          <w:sz w:val="24"/>
          <w:szCs w:val="24"/>
        </w:rPr>
      </w:pPr>
      <w:r w:rsidRPr="0095292C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1B2CCEDD" w14:textId="77777777" w:rsidR="00EC6B4A" w:rsidRPr="00EC6B4A" w:rsidRDefault="00EC6B4A" w:rsidP="0095292C">
      <w:pPr>
        <w:pStyle w:val="NoSpacing"/>
        <w:jc w:val="both"/>
        <w:rPr>
          <w:rFonts w:cstheme="minorHAnsi"/>
          <w:sz w:val="24"/>
          <w:szCs w:val="36"/>
        </w:rPr>
      </w:pPr>
    </w:p>
    <w:p w14:paraId="2A39DB1F" w14:textId="1B13D395" w:rsidR="000F0A8A" w:rsidRPr="00A4482D" w:rsidRDefault="000F0A8A" w:rsidP="000F0A8A">
      <w:pPr>
        <w:pStyle w:val="NoSpacing"/>
        <w:jc w:val="both"/>
        <w:rPr>
          <w:rFonts w:cstheme="minorHAnsi"/>
          <w:sz w:val="21"/>
          <w:szCs w:val="28"/>
        </w:rPr>
      </w:pPr>
      <w:r w:rsidRPr="00A4482D">
        <w:rPr>
          <w:rFonts w:cstheme="minorHAnsi"/>
          <w:sz w:val="21"/>
          <w:szCs w:val="28"/>
        </w:rPr>
        <w:t>When it was evening on the first day of the week,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and the doors of the house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where the disciples had met were locked for fear of the Jews,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Jesus came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and stood among them and said,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‘Peace be with you.’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After he said this, he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showed them his hands and his side. Then the disciples rejoiced when they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saw the Lord.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Jesus said to them again,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‘Peace be with you.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As the Father has sent me, so I send you.’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When he had said this, he breathed on them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and said to them, ‘Receive the Holy Spirit.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If you forgive the sins of any, they</w:t>
      </w:r>
      <w:r w:rsidR="00E72CAA" w:rsidRPr="00A4482D">
        <w:rPr>
          <w:rFonts w:cstheme="minorHAnsi"/>
          <w:sz w:val="21"/>
          <w:szCs w:val="28"/>
        </w:rPr>
        <w:t xml:space="preserve"> </w:t>
      </w:r>
      <w:proofErr w:type="gramStart"/>
      <w:r w:rsidRPr="00A4482D">
        <w:rPr>
          <w:rFonts w:cstheme="minorHAnsi"/>
          <w:sz w:val="21"/>
          <w:szCs w:val="28"/>
        </w:rPr>
        <w:t>are</w:t>
      </w:r>
      <w:proofErr w:type="gramEnd"/>
      <w:r w:rsidRPr="00A4482D">
        <w:rPr>
          <w:rFonts w:cstheme="minorHAnsi"/>
          <w:sz w:val="21"/>
          <w:szCs w:val="28"/>
        </w:rPr>
        <w:t xml:space="preserve"> forgiven them; if you retain the sins of any, they are retained.’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But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Thomas (who was called the Twin), one of the twelve, was not with them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when Jesus came.</w:t>
      </w:r>
      <w:r w:rsidR="00E72CAA" w:rsidRPr="00A4482D">
        <w:rPr>
          <w:rFonts w:cstheme="minorHAnsi"/>
          <w:sz w:val="21"/>
          <w:szCs w:val="28"/>
        </w:rPr>
        <w:t xml:space="preserve"> </w:t>
      </w:r>
      <w:proofErr w:type="gramStart"/>
      <w:r w:rsidRPr="00A4482D">
        <w:rPr>
          <w:rFonts w:cstheme="minorHAnsi"/>
          <w:sz w:val="21"/>
          <w:szCs w:val="28"/>
        </w:rPr>
        <w:t>So</w:t>
      </w:r>
      <w:proofErr w:type="gramEnd"/>
      <w:r w:rsidRPr="00A4482D">
        <w:rPr>
          <w:rFonts w:cstheme="minorHAnsi"/>
          <w:sz w:val="21"/>
          <w:szCs w:val="28"/>
        </w:rPr>
        <w:t xml:space="preserve"> the other disciples told him,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‘We have seen the Lord.’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But he said to them,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 xml:space="preserve">‘Unless I see the mark of the nails in his </w:t>
      </w:r>
      <w:proofErr w:type="gramStart"/>
      <w:r w:rsidRPr="00A4482D">
        <w:rPr>
          <w:rFonts w:cstheme="minorHAnsi"/>
          <w:sz w:val="21"/>
          <w:szCs w:val="28"/>
        </w:rPr>
        <w:t>hands, and</w:t>
      </w:r>
      <w:proofErr w:type="gramEnd"/>
      <w:r w:rsidRPr="00A4482D">
        <w:rPr>
          <w:rFonts w:cstheme="minorHAnsi"/>
          <w:sz w:val="21"/>
          <w:szCs w:val="28"/>
        </w:rPr>
        <w:t xml:space="preserve"> put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my finger in the mark of the nails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and my hand in his side, I will not believe.’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 week later his disciples were again in the house, and Thomas was with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them.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Although the doors were shut,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Jesus came and stood among them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and said, ‘Peace be with you.’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Then he said to Thomas,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‘Put your finger here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and see my hands. Reach out your hand and put it in my side. Do not doubt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but believe.’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Thomas answered him, ‘My Lord and my God!’</w:t>
      </w:r>
      <w:r w:rsidR="00E72CAA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Jesus said to</w:t>
      </w:r>
      <w:r w:rsidR="00A4482D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him,</w:t>
      </w:r>
      <w:r w:rsidR="00A4482D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‘Have you believed because you have seen me? Blessed are those who</w:t>
      </w:r>
      <w:r w:rsidR="00A4482D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have not seen</w:t>
      </w:r>
      <w:r w:rsidR="00A4482D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and yet have come to believe.’</w:t>
      </w:r>
      <w:r w:rsidR="00A4482D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Now Jesus did many other</w:t>
      </w:r>
      <w:r w:rsidR="00A4482D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signs in the presence of his disciples, which are not written in this book.</w:t>
      </w:r>
      <w:r w:rsidR="00A4482D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But</w:t>
      </w:r>
      <w:r w:rsidR="00A4482D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these are written so that you may come to believe that Jesus is the Messiah,</w:t>
      </w:r>
      <w:r w:rsidR="00A4482D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the Son of God,</w:t>
      </w:r>
      <w:r w:rsidR="00A4482D" w:rsidRPr="00A4482D">
        <w:rPr>
          <w:rFonts w:cstheme="minorHAnsi"/>
          <w:sz w:val="21"/>
          <w:szCs w:val="28"/>
        </w:rPr>
        <w:t xml:space="preserve"> </w:t>
      </w:r>
      <w:r w:rsidRPr="00A4482D">
        <w:rPr>
          <w:rFonts w:cstheme="minorHAnsi"/>
          <w:sz w:val="21"/>
          <w:szCs w:val="28"/>
        </w:rPr>
        <w:t>and that through believing you may have life in his name.</w:t>
      </w:r>
    </w:p>
    <w:p w14:paraId="20558456" w14:textId="77777777" w:rsidR="000F0A8A" w:rsidRPr="00EC6B4A" w:rsidRDefault="000F0A8A" w:rsidP="0095292C">
      <w:pPr>
        <w:pStyle w:val="NoSpacing"/>
        <w:jc w:val="both"/>
        <w:rPr>
          <w:rFonts w:cstheme="minorHAnsi"/>
          <w:sz w:val="24"/>
          <w:szCs w:val="36"/>
        </w:rPr>
      </w:pPr>
    </w:p>
    <w:p w14:paraId="356B6A88" w14:textId="74E2C183" w:rsidR="004B7009" w:rsidRDefault="00227E28" w:rsidP="004B7009">
      <w:pPr>
        <w:pStyle w:val="NoSpacing"/>
        <w:jc w:val="center"/>
        <w:rPr>
          <w:rFonts w:cstheme="minorHAnsi"/>
          <w:sz w:val="24"/>
          <w:szCs w:val="24"/>
        </w:rPr>
      </w:pPr>
      <w:r w:rsidRPr="0095292C">
        <w:rPr>
          <w:rFonts w:cstheme="minorHAnsi"/>
          <w:sz w:val="24"/>
          <w:szCs w:val="24"/>
        </w:rPr>
        <w:t>This is the Gospel of the Lord.</w:t>
      </w:r>
    </w:p>
    <w:p w14:paraId="280B32A0" w14:textId="3B2C815C" w:rsidR="00227E28" w:rsidRPr="0095292C" w:rsidRDefault="00227E28" w:rsidP="004B700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>Praise to you, O Christ.</w:t>
      </w:r>
    </w:p>
    <w:sectPr w:rsidR="00227E28" w:rsidRPr="0095292C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866024">
    <w:abstractNumId w:val="0"/>
  </w:num>
  <w:num w:numId="2" w16cid:durableId="1321956552">
    <w:abstractNumId w:val="1"/>
  </w:num>
  <w:num w:numId="3" w16cid:durableId="128478503">
    <w:abstractNumId w:val="2"/>
  </w:num>
  <w:num w:numId="4" w16cid:durableId="1878619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52355"/>
    <w:rsid w:val="000E6988"/>
    <w:rsid w:val="000F0A8A"/>
    <w:rsid w:val="00151A43"/>
    <w:rsid w:val="00156C11"/>
    <w:rsid w:val="00197F4A"/>
    <w:rsid w:val="001A1EA0"/>
    <w:rsid w:val="0020614E"/>
    <w:rsid w:val="00227E28"/>
    <w:rsid w:val="0034022C"/>
    <w:rsid w:val="00425782"/>
    <w:rsid w:val="0045530F"/>
    <w:rsid w:val="004B7009"/>
    <w:rsid w:val="0050155D"/>
    <w:rsid w:val="00512796"/>
    <w:rsid w:val="005A7F47"/>
    <w:rsid w:val="00610817"/>
    <w:rsid w:val="00670D0D"/>
    <w:rsid w:val="00696C09"/>
    <w:rsid w:val="00704E65"/>
    <w:rsid w:val="00713081"/>
    <w:rsid w:val="00751A5B"/>
    <w:rsid w:val="007D3738"/>
    <w:rsid w:val="0084216A"/>
    <w:rsid w:val="0085755A"/>
    <w:rsid w:val="008670AE"/>
    <w:rsid w:val="008B1C43"/>
    <w:rsid w:val="00932E68"/>
    <w:rsid w:val="0095292C"/>
    <w:rsid w:val="00A4482D"/>
    <w:rsid w:val="00A73E49"/>
    <w:rsid w:val="00AA26BF"/>
    <w:rsid w:val="00B40CF6"/>
    <w:rsid w:val="00B510AD"/>
    <w:rsid w:val="00BD0E62"/>
    <w:rsid w:val="00C40BA1"/>
    <w:rsid w:val="00D53816"/>
    <w:rsid w:val="00D54C11"/>
    <w:rsid w:val="00D651A5"/>
    <w:rsid w:val="00DD35BA"/>
    <w:rsid w:val="00E72CAA"/>
    <w:rsid w:val="00EC6B4A"/>
    <w:rsid w:val="00F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2020-03-07T10:46:00Z</dcterms:created>
  <dcterms:modified xsi:type="dcterms:W3CDTF">2023-03-13T23:47:00Z</dcterms:modified>
</cp:coreProperties>
</file>