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422E2061" w:rsidR="00D651A5" w:rsidRPr="0053401A" w:rsidRDefault="00D651A5" w:rsidP="00221C75">
      <w:pPr>
        <w:pStyle w:val="NoSpacing"/>
        <w:jc w:val="both"/>
        <w:rPr>
          <w:rFonts w:cstheme="minorHAnsi"/>
          <w:b/>
          <w:sz w:val="18"/>
          <w:szCs w:val="18"/>
        </w:rPr>
      </w:pPr>
      <w:r w:rsidRPr="0053401A">
        <w:rPr>
          <w:rFonts w:cstheme="minorHAnsi"/>
          <w:b/>
          <w:sz w:val="18"/>
          <w:szCs w:val="18"/>
        </w:rPr>
        <w:t xml:space="preserve">FIRST READING </w:t>
      </w:r>
      <w:r w:rsidR="00BF125B" w:rsidRPr="0053401A">
        <w:rPr>
          <w:rFonts w:cstheme="minorHAnsi"/>
          <w:sz w:val="18"/>
          <w:szCs w:val="18"/>
        </w:rPr>
        <w:t xml:space="preserve">Exodus </w:t>
      </w:r>
      <w:r w:rsidR="009F7748" w:rsidRPr="0053401A">
        <w:rPr>
          <w:rFonts w:cstheme="minorHAnsi"/>
          <w:sz w:val="18"/>
          <w:szCs w:val="18"/>
        </w:rPr>
        <w:t>17: 1-7</w:t>
      </w:r>
    </w:p>
    <w:p w14:paraId="105100F4" w14:textId="62651B91" w:rsidR="00D651A5" w:rsidRPr="0053401A" w:rsidRDefault="00D651A5" w:rsidP="00221C75">
      <w:pPr>
        <w:pStyle w:val="NoSpacing"/>
        <w:jc w:val="both"/>
        <w:rPr>
          <w:rFonts w:cstheme="minorHAnsi"/>
          <w:sz w:val="18"/>
          <w:szCs w:val="18"/>
          <w:u w:val="single"/>
        </w:rPr>
      </w:pPr>
      <w:r w:rsidRPr="0053401A">
        <w:rPr>
          <w:rFonts w:cstheme="minorHAnsi"/>
          <w:sz w:val="18"/>
          <w:szCs w:val="18"/>
          <w:u w:val="single"/>
        </w:rPr>
        <w:t xml:space="preserve">A reading from the book of </w:t>
      </w:r>
      <w:r w:rsidR="00192507" w:rsidRPr="0053401A">
        <w:rPr>
          <w:rFonts w:cstheme="minorHAnsi"/>
          <w:sz w:val="18"/>
          <w:szCs w:val="18"/>
          <w:u w:val="single"/>
        </w:rPr>
        <w:t>Exodus</w:t>
      </w:r>
    </w:p>
    <w:p w14:paraId="213836DB" w14:textId="6905BB56" w:rsidR="007F1116" w:rsidRPr="0053401A" w:rsidRDefault="007F1116" w:rsidP="00221C75">
      <w:pPr>
        <w:pStyle w:val="NoSpacing"/>
        <w:jc w:val="both"/>
        <w:rPr>
          <w:rFonts w:cstheme="minorHAnsi"/>
          <w:bCs/>
          <w:sz w:val="18"/>
          <w:szCs w:val="18"/>
        </w:rPr>
      </w:pPr>
    </w:p>
    <w:p w14:paraId="729184D5" w14:textId="62E3BB48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 xml:space="preserve">From the wilderness of </w:t>
      </w:r>
      <w:proofErr w:type="gramStart"/>
      <w:r w:rsidRPr="0053401A">
        <w:rPr>
          <w:rFonts w:cstheme="minorHAnsi"/>
          <w:bCs/>
          <w:sz w:val="18"/>
          <w:szCs w:val="18"/>
        </w:rPr>
        <w:t>Sin</w:t>
      </w:r>
      <w:proofErr w:type="gramEnd"/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 whole congregation of the Israelites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journeyed by stages, as the LORD commanded.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They camped at Rephidim,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but there was no water for the people to drink.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 people quarrelled with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Moses,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and said, ‘Give us water to drink.’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Moses said to them, ‘Why do you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quarrel with me? Why do you test the LORD?’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But the people thirsted there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for water;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and the people complained against Moses and said, ‘Why did you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bring us out of Egypt,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to kill us and our children and livestock with thirst?’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proofErr w:type="gramStart"/>
      <w:r w:rsidRPr="0053401A">
        <w:rPr>
          <w:rFonts w:cstheme="minorHAnsi"/>
          <w:bCs/>
          <w:sz w:val="18"/>
          <w:szCs w:val="18"/>
        </w:rPr>
        <w:t>So</w:t>
      </w:r>
      <w:proofErr w:type="gramEnd"/>
      <w:r w:rsidRPr="0053401A">
        <w:rPr>
          <w:rFonts w:cstheme="minorHAnsi"/>
          <w:bCs/>
          <w:sz w:val="18"/>
          <w:szCs w:val="18"/>
        </w:rPr>
        <w:t xml:space="preserve"> Moses cried out to the LORD, ‘What shall I do with this people? They are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almost ready to stone me.’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 LORD said to Moses,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‘Go on ahead of the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people,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and take some of the elders of Israel with you;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take in your hand the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staff with which you struck the </w:t>
      </w:r>
      <w:proofErr w:type="gramStart"/>
      <w:r w:rsidRPr="0053401A">
        <w:rPr>
          <w:rFonts w:cstheme="minorHAnsi"/>
          <w:bCs/>
          <w:sz w:val="18"/>
          <w:szCs w:val="18"/>
        </w:rPr>
        <w:t>Nile, and</w:t>
      </w:r>
      <w:proofErr w:type="gramEnd"/>
      <w:r w:rsidRPr="0053401A">
        <w:rPr>
          <w:rFonts w:cstheme="minorHAnsi"/>
          <w:bCs/>
          <w:sz w:val="18"/>
          <w:szCs w:val="18"/>
        </w:rPr>
        <w:t xml:space="preserve"> go.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I will be standing there in front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of you on the rock at Horeb. Strike the rock, and water will come out of it,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so that the people may drink.’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Moses did so, in the sight of the elders of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Israel.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He called the place </w:t>
      </w:r>
      <w:proofErr w:type="spellStart"/>
      <w:r w:rsidRPr="0053401A">
        <w:rPr>
          <w:rFonts w:cstheme="minorHAnsi"/>
          <w:bCs/>
          <w:sz w:val="18"/>
          <w:szCs w:val="18"/>
        </w:rPr>
        <w:t>Massah</w:t>
      </w:r>
      <w:proofErr w:type="spellEnd"/>
      <w:r w:rsidRPr="0053401A">
        <w:rPr>
          <w:rFonts w:cstheme="minorHAnsi"/>
          <w:bCs/>
          <w:sz w:val="18"/>
          <w:szCs w:val="18"/>
        </w:rPr>
        <w:t xml:space="preserve"> and </w:t>
      </w:r>
      <w:proofErr w:type="spellStart"/>
      <w:r w:rsidRPr="0053401A">
        <w:rPr>
          <w:rFonts w:cstheme="minorHAnsi"/>
          <w:bCs/>
          <w:sz w:val="18"/>
          <w:szCs w:val="18"/>
        </w:rPr>
        <w:t>Meribah</w:t>
      </w:r>
      <w:proofErr w:type="spellEnd"/>
      <w:r w:rsidRPr="0053401A">
        <w:rPr>
          <w:rFonts w:cstheme="minorHAnsi"/>
          <w:bCs/>
          <w:sz w:val="18"/>
          <w:szCs w:val="18"/>
        </w:rPr>
        <w:t>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because the Israelites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quarrelled and tested the LORD, saying, ‘Is the LORD among us or not?’</w:t>
      </w:r>
    </w:p>
    <w:p w14:paraId="001243E8" w14:textId="77777777" w:rsidR="0027478F" w:rsidRPr="0053401A" w:rsidRDefault="0027478F" w:rsidP="00221C75">
      <w:pPr>
        <w:pStyle w:val="NoSpacing"/>
        <w:jc w:val="both"/>
        <w:rPr>
          <w:rFonts w:cstheme="minorHAnsi"/>
          <w:bCs/>
          <w:sz w:val="18"/>
          <w:szCs w:val="18"/>
        </w:rPr>
      </w:pPr>
    </w:p>
    <w:p w14:paraId="0F6FF770" w14:textId="644CA479" w:rsidR="00BE345A" w:rsidRPr="0053401A" w:rsidRDefault="0084216A" w:rsidP="00221C75">
      <w:pPr>
        <w:pStyle w:val="NoSpacing"/>
        <w:jc w:val="both"/>
        <w:rPr>
          <w:rFonts w:cstheme="minorHAnsi"/>
          <w:b/>
          <w:bCs/>
          <w:sz w:val="18"/>
          <w:szCs w:val="18"/>
        </w:rPr>
      </w:pPr>
      <w:r w:rsidRPr="0053401A">
        <w:rPr>
          <w:rFonts w:cstheme="minorHAnsi"/>
          <w:b/>
          <w:bCs/>
          <w:sz w:val="18"/>
          <w:szCs w:val="18"/>
        </w:rPr>
        <w:t xml:space="preserve">Psalm </w:t>
      </w:r>
      <w:r w:rsidR="009F7748" w:rsidRPr="0053401A">
        <w:rPr>
          <w:rFonts w:cstheme="minorHAnsi"/>
          <w:b/>
          <w:bCs/>
          <w:sz w:val="18"/>
          <w:szCs w:val="18"/>
        </w:rPr>
        <w:t>95</w:t>
      </w:r>
    </w:p>
    <w:p w14:paraId="42005C26" w14:textId="15592268" w:rsidR="00197F4A" w:rsidRPr="0053401A" w:rsidRDefault="00D651A5" w:rsidP="005D16E9">
      <w:pPr>
        <w:pStyle w:val="NoSpacing"/>
        <w:jc w:val="both"/>
        <w:rPr>
          <w:rFonts w:cstheme="minorHAnsi"/>
          <w:sz w:val="18"/>
          <w:szCs w:val="18"/>
        </w:rPr>
      </w:pPr>
      <w:proofErr w:type="gramStart"/>
      <w:r w:rsidRPr="0053401A">
        <w:rPr>
          <w:rFonts w:cstheme="minorHAnsi"/>
          <w:b/>
          <w:sz w:val="18"/>
          <w:szCs w:val="18"/>
        </w:rPr>
        <w:t>R</w:t>
      </w:r>
      <w:r w:rsidRPr="0053401A">
        <w:rPr>
          <w:rFonts w:cstheme="minorHAnsi"/>
          <w:sz w:val="18"/>
          <w:szCs w:val="18"/>
        </w:rPr>
        <w:t xml:space="preserve"> </w:t>
      </w:r>
      <w:r w:rsidR="00221C75" w:rsidRPr="0053401A">
        <w:rPr>
          <w:rFonts w:cstheme="minorHAnsi"/>
          <w:sz w:val="18"/>
          <w:szCs w:val="18"/>
        </w:rPr>
        <w:t xml:space="preserve"> </w:t>
      </w:r>
      <w:r w:rsidR="000D7118" w:rsidRPr="0053401A">
        <w:rPr>
          <w:rFonts w:cstheme="minorHAnsi"/>
          <w:b/>
          <w:bCs/>
          <w:sz w:val="18"/>
          <w:szCs w:val="18"/>
        </w:rPr>
        <w:t>O</w:t>
      </w:r>
      <w:proofErr w:type="gramEnd"/>
      <w:r w:rsidR="000D7118" w:rsidRPr="0053401A">
        <w:rPr>
          <w:rFonts w:cstheme="minorHAnsi"/>
          <w:b/>
          <w:bCs/>
          <w:sz w:val="18"/>
          <w:szCs w:val="18"/>
        </w:rPr>
        <w:t xml:space="preserve"> that today you would hearken to his voice! Harden not your hearts.</w:t>
      </w:r>
    </w:p>
    <w:p w14:paraId="532B505B" w14:textId="13F68739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Come, let us sing to the Lord;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let us shout for joy to the rock of our salvation.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Let us come before his presence with thanksgiving and raise a loud shout to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him with psalms.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For the Lord is a great God,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and a great king above all gods. </w:t>
      </w:r>
      <w:r w:rsidRPr="0053401A">
        <w:rPr>
          <w:rFonts w:cstheme="minorHAnsi"/>
          <w:b/>
          <w:sz w:val="18"/>
          <w:szCs w:val="18"/>
        </w:rPr>
        <w:t>R</w:t>
      </w:r>
    </w:p>
    <w:p w14:paraId="2023975F" w14:textId="47C7484B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In his hand are the depths of the earth, and the heights of the hills are his also.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 sea is his, for he made it,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and his hands have moulded the dry land. </w:t>
      </w:r>
      <w:r w:rsidRPr="0053401A">
        <w:rPr>
          <w:rFonts w:cstheme="minorHAnsi"/>
          <w:b/>
          <w:sz w:val="18"/>
          <w:szCs w:val="18"/>
        </w:rPr>
        <w:t>R</w:t>
      </w:r>
    </w:p>
    <w:p w14:paraId="64ECB295" w14:textId="79D40712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Come, let us bow down and bend the knee, and kneel before the Lord our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Maker.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For he is our God,</w:t>
      </w:r>
      <w:r w:rsidR="00CD4324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and we are the people of his pasture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and the sheep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of his hand.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O that today you would hearken to his voice! </w:t>
      </w:r>
      <w:r w:rsidRPr="0053401A">
        <w:rPr>
          <w:rFonts w:cstheme="minorHAnsi"/>
          <w:b/>
          <w:sz w:val="18"/>
          <w:szCs w:val="18"/>
        </w:rPr>
        <w:t>R</w:t>
      </w:r>
    </w:p>
    <w:p w14:paraId="15BE6AE7" w14:textId="678B39AF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‘Harden not your hearts,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as your forebears did in the wilderness, at </w:t>
      </w:r>
      <w:proofErr w:type="spellStart"/>
      <w:r w:rsidRPr="0053401A">
        <w:rPr>
          <w:rFonts w:cstheme="minorHAnsi"/>
          <w:bCs/>
          <w:sz w:val="18"/>
          <w:szCs w:val="18"/>
        </w:rPr>
        <w:t>Meribah</w:t>
      </w:r>
      <w:proofErr w:type="spellEnd"/>
      <w:r w:rsidRPr="0053401A">
        <w:rPr>
          <w:rFonts w:cstheme="minorHAnsi"/>
          <w:bCs/>
          <w:sz w:val="18"/>
          <w:szCs w:val="18"/>
        </w:rPr>
        <w:t>,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 xml:space="preserve">and on that day at </w:t>
      </w:r>
      <w:proofErr w:type="spellStart"/>
      <w:r w:rsidRPr="0053401A">
        <w:rPr>
          <w:rFonts w:cstheme="minorHAnsi"/>
          <w:bCs/>
          <w:sz w:val="18"/>
          <w:szCs w:val="18"/>
        </w:rPr>
        <w:t>Massah</w:t>
      </w:r>
      <w:proofErr w:type="spellEnd"/>
      <w:r w:rsidRPr="0053401A">
        <w:rPr>
          <w:rFonts w:cstheme="minorHAnsi"/>
          <w:bCs/>
          <w:sz w:val="18"/>
          <w:szCs w:val="18"/>
        </w:rPr>
        <w:t>, when they tempted me.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They put me to the test,</w:t>
      </w:r>
    </w:p>
    <w:p w14:paraId="185E3898" w14:textId="3E0A1BE2" w:rsidR="0027478F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though they had seen my works.</w:t>
      </w:r>
      <w:r w:rsidRPr="0053401A">
        <w:rPr>
          <w:rFonts w:cstheme="minorHAnsi"/>
          <w:b/>
          <w:sz w:val="18"/>
          <w:szCs w:val="18"/>
        </w:rPr>
        <w:t xml:space="preserve"> R</w:t>
      </w:r>
    </w:p>
    <w:p w14:paraId="24DC709D" w14:textId="59796997" w:rsidR="000D7118" w:rsidRPr="0053401A" w:rsidRDefault="000D7118" w:rsidP="000D7118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53401A">
        <w:rPr>
          <w:rFonts w:cstheme="minorHAnsi"/>
          <w:bCs/>
          <w:sz w:val="18"/>
          <w:szCs w:val="18"/>
        </w:rPr>
        <w:t>Forty years long I detested that generation and said, “This people are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wayward in their hearts;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they do not know my ways.”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proofErr w:type="gramStart"/>
      <w:r w:rsidRPr="0053401A">
        <w:rPr>
          <w:rFonts w:cstheme="minorHAnsi"/>
          <w:bCs/>
          <w:sz w:val="18"/>
          <w:szCs w:val="18"/>
        </w:rPr>
        <w:t>So</w:t>
      </w:r>
      <w:proofErr w:type="gramEnd"/>
      <w:r w:rsidRPr="0053401A">
        <w:rPr>
          <w:rFonts w:cstheme="minorHAnsi"/>
          <w:bCs/>
          <w:sz w:val="18"/>
          <w:szCs w:val="18"/>
        </w:rPr>
        <w:t xml:space="preserve"> I swore in my wrath,</w:t>
      </w:r>
      <w:r w:rsidR="00387971" w:rsidRPr="0053401A">
        <w:rPr>
          <w:rFonts w:cstheme="minorHAnsi"/>
          <w:bCs/>
          <w:sz w:val="18"/>
          <w:szCs w:val="18"/>
        </w:rPr>
        <w:t xml:space="preserve"> </w:t>
      </w:r>
      <w:r w:rsidRPr="0053401A">
        <w:rPr>
          <w:rFonts w:cstheme="minorHAnsi"/>
          <w:bCs/>
          <w:sz w:val="18"/>
          <w:szCs w:val="18"/>
        </w:rPr>
        <w:t>“They shall not enter into my rest.”’</w:t>
      </w:r>
      <w:r w:rsidRPr="0053401A">
        <w:rPr>
          <w:rFonts w:cstheme="minorHAnsi"/>
          <w:b/>
          <w:sz w:val="18"/>
          <w:szCs w:val="18"/>
        </w:rPr>
        <w:t xml:space="preserve"> R</w:t>
      </w:r>
    </w:p>
    <w:p w14:paraId="209FC508" w14:textId="77777777" w:rsidR="007F1116" w:rsidRPr="0053401A" w:rsidRDefault="007F1116" w:rsidP="00221C75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5EBF0E5D" w14:textId="63052E7D" w:rsidR="0084216A" w:rsidRPr="0053401A" w:rsidRDefault="00D651A5" w:rsidP="00221C75">
      <w:pPr>
        <w:pStyle w:val="NoSpacing"/>
        <w:jc w:val="both"/>
        <w:rPr>
          <w:rFonts w:eastAsia="Lucida Sans Unicode" w:cstheme="minorHAnsi"/>
          <w:kern w:val="1"/>
          <w:sz w:val="18"/>
          <w:szCs w:val="18"/>
        </w:rPr>
      </w:pPr>
      <w:r w:rsidRPr="0053401A">
        <w:rPr>
          <w:rFonts w:cstheme="minorHAnsi"/>
          <w:b/>
          <w:sz w:val="18"/>
          <w:szCs w:val="18"/>
        </w:rPr>
        <w:t xml:space="preserve">SECOND READING </w:t>
      </w:r>
      <w:r w:rsidR="009F7748" w:rsidRPr="0053401A">
        <w:rPr>
          <w:rFonts w:eastAsia="Lucida Sans Unicode" w:cstheme="minorHAnsi"/>
          <w:kern w:val="1"/>
          <w:sz w:val="18"/>
          <w:szCs w:val="18"/>
        </w:rPr>
        <w:t>Romans 5: 1-11</w:t>
      </w:r>
    </w:p>
    <w:p w14:paraId="615E6182" w14:textId="4F9250F0" w:rsidR="00D651A5" w:rsidRPr="0053401A" w:rsidRDefault="00D651A5" w:rsidP="00221C75">
      <w:pPr>
        <w:pStyle w:val="NoSpacing"/>
        <w:jc w:val="both"/>
        <w:rPr>
          <w:rFonts w:cstheme="minorHAnsi"/>
          <w:sz w:val="18"/>
          <w:szCs w:val="18"/>
          <w:u w:val="single"/>
        </w:rPr>
      </w:pPr>
      <w:r w:rsidRPr="0053401A">
        <w:rPr>
          <w:rFonts w:cstheme="minorHAnsi"/>
          <w:sz w:val="18"/>
          <w:szCs w:val="18"/>
          <w:u w:val="single"/>
        </w:rPr>
        <w:t xml:space="preserve">A reading from </w:t>
      </w:r>
      <w:r w:rsidR="0027478F" w:rsidRPr="0053401A">
        <w:rPr>
          <w:rFonts w:cstheme="minorHAnsi"/>
          <w:sz w:val="18"/>
          <w:szCs w:val="18"/>
          <w:u w:val="single"/>
        </w:rPr>
        <w:t xml:space="preserve">the </w:t>
      </w:r>
      <w:r w:rsidR="000D7118" w:rsidRPr="0053401A">
        <w:rPr>
          <w:rFonts w:cstheme="minorHAnsi"/>
          <w:sz w:val="18"/>
          <w:szCs w:val="18"/>
          <w:u w:val="single"/>
        </w:rPr>
        <w:t>letter of Paul to the Romans</w:t>
      </w:r>
    </w:p>
    <w:p w14:paraId="5095AFDC" w14:textId="16A544F4" w:rsidR="0027478F" w:rsidRPr="0053401A" w:rsidRDefault="000D7118" w:rsidP="000D7118">
      <w:pPr>
        <w:pStyle w:val="NoSpacing"/>
        <w:jc w:val="both"/>
        <w:rPr>
          <w:rFonts w:cstheme="minorHAnsi"/>
          <w:sz w:val="18"/>
          <w:szCs w:val="18"/>
        </w:rPr>
      </w:pPr>
      <w:r w:rsidRPr="0053401A">
        <w:rPr>
          <w:rFonts w:cstheme="minorHAnsi"/>
          <w:sz w:val="18"/>
          <w:szCs w:val="18"/>
        </w:rPr>
        <w:t>Since we are justified by faith,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we have peace with God through our Lord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Christ,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through whom we have obtained access to this grace in which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we stand; and we boast in our hope of sharing the glory of God.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not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only that, but we also boast in our sufferings, knowing that suffering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produces endurance,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endurance produces character, and character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produces hope,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hope does not disappoint us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because God’s love has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been poured into our hearts through the Holy Spirit that has been given to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us.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For while we were still weak,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at the right time Christ died for the ungodly.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Indeed, rarely will anyone die for a righteous person – though perhaps for a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good person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someone might actually dare to die.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God proves his love for us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in that while we still were sinners Christ died for us.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Much more surely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then, now that we have been justified by his blood, will we be saved through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him from the wrath of God.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For if while we were enemies</w:t>
      </w:r>
      <w:r w:rsidR="00387971" w:rsidRPr="0053401A">
        <w:rPr>
          <w:rFonts w:cstheme="minorHAnsi"/>
          <w:sz w:val="18"/>
          <w:szCs w:val="18"/>
        </w:rPr>
        <w:t xml:space="preserve">. </w:t>
      </w:r>
      <w:r w:rsidRPr="0053401A">
        <w:rPr>
          <w:rFonts w:cstheme="minorHAnsi"/>
          <w:sz w:val="18"/>
          <w:szCs w:val="18"/>
        </w:rPr>
        <w:t>we were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reconciled to God through the death of his Son, much more surely, having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been reconciled,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will we be saved by his life.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more than that,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we even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boast in God through our Lord Jesus Christ, through whom we have now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received reconciliation.</w:t>
      </w:r>
      <w:bookmarkStart w:id="0" w:name="_GoBack"/>
      <w:bookmarkEnd w:id="0"/>
    </w:p>
    <w:p w14:paraId="216E946D" w14:textId="77777777" w:rsidR="0027478F" w:rsidRPr="0053401A" w:rsidRDefault="0027478F" w:rsidP="00221C75">
      <w:pPr>
        <w:pStyle w:val="NoSpacing"/>
        <w:jc w:val="both"/>
        <w:rPr>
          <w:rFonts w:cstheme="minorHAnsi"/>
          <w:sz w:val="18"/>
          <w:szCs w:val="18"/>
        </w:rPr>
      </w:pPr>
    </w:p>
    <w:p w14:paraId="0DA6B3DF" w14:textId="2B760FBE" w:rsidR="00D651A5" w:rsidRPr="0053401A" w:rsidRDefault="00D651A5" w:rsidP="00221C75">
      <w:pPr>
        <w:pStyle w:val="NoSpacing"/>
        <w:jc w:val="both"/>
        <w:rPr>
          <w:rFonts w:cstheme="minorHAnsi"/>
          <w:b/>
          <w:sz w:val="18"/>
          <w:szCs w:val="18"/>
        </w:rPr>
      </w:pPr>
      <w:r w:rsidRPr="0053401A">
        <w:rPr>
          <w:rFonts w:cstheme="minorHAnsi"/>
          <w:b/>
          <w:sz w:val="18"/>
          <w:szCs w:val="18"/>
        </w:rPr>
        <w:t xml:space="preserve">GOSPEL </w:t>
      </w:r>
      <w:r w:rsidR="009F7748" w:rsidRPr="0053401A">
        <w:rPr>
          <w:rFonts w:cstheme="minorHAnsi"/>
          <w:sz w:val="18"/>
          <w:szCs w:val="18"/>
        </w:rPr>
        <w:t>John 4: 5-42</w:t>
      </w:r>
    </w:p>
    <w:p w14:paraId="2B0B84DF" w14:textId="1316AD2C" w:rsidR="0085755A" w:rsidRPr="0053401A" w:rsidRDefault="00D651A5" w:rsidP="0053401A">
      <w:pPr>
        <w:pStyle w:val="NoSpacing"/>
        <w:rPr>
          <w:rFonts w:cstheme="minorHAnsi"/>
          <w:sz w:val="18"/>
          <w:szCs w:val="18"/>
        </w:rPr>
      </w:pPr>
      <w:r w:rsidRPr="0053401A">
        <w:rPr>
          <w:rFonts w:cstheme="minorHAnsi"/>
          <w:sz w:val="18"/>
          <w:szCs w:val="18"/>
        </w:rPr>
        <w:t>Hear the gospel of our Lor</w:t>
      </w:r>
      <w:r w:rsidR="00610817" w:rsidRPr="0053401A">
        <w:rPr>
          <w:rFonts w:cstheme="minorHAnsi"/>
          <w:sz w:val="18"/>
          <w:szCs w:val="18"/>
        </w:rPr>
        <w:t xml:space="preserve">d Jesus Christ according to </w:t>
      </w:r>
      <w:r w:rsidR="009F7748" w:rsidRPr="0053401A">
        <w:rPr>
          <w:rFonts w:cstheme="minorHAnsi"/>
          <w:sz w:val="18"/>
          <w:szCs w:val="18"/>
        </w:rPr>
        <w:t>John</w:t>
      </w:r>
      <w:r w:rsidRPr="0053401A">
        <w:rPr>
          <w:rFonts w:cstheme="minorHAnsi"/>
          <w:sz w:val="18"/>
          <w:szCs w:val="18"/>
        </w:rPr>
        <w:t>.</w:t>
      </w:r>
      <w:r w:rsidR="0053401A">
        <w:rPr>
          <w:rFonts w:cstheme="minorHAnsi"/>
          <w:sz w:val="18"/>
          <w:szCs w:val="18"/>
        </w:rPr>
        <w:t xml:space="preserve">        </w:t>
      </w:r>
      <w:r w:rsidR="0085755A" w:rsidRPr="0053401A">
        <w:rPr>
          <w:rFonts w:eastAsia="Times New Roman" w:cstheme="minorHAnsi"/>
          <w:b/>
          <w:bCs/>
          <w:color w:val="000000"/>
          <w:sz w:val="18"/>
          <w:szCs w:val="18"/>
        </w:rPr>
        <w:t>Glory to you O Lord.</w:t>
      </w:r>
    </w:p>
    <w:p w14:paraId="08972656" w14:textId="77777777" w:rsidR="007F1116" w:rsidRPr="0053401A" w:rsidRDefault="007F1116" w:rsidP="005D16E9">
      <w:pPr>
        <w:pStyle w:val="NoSpacing"/>
        <w:jc w:val="both"/>
        <w:rPr>
          <w:rFonts w:cstheme="minorHAnsi"/>
          <w:sz w:val="18"/>
          <w:szCs w:val="18"/>
        </w:rPr>
      </w:pPr>
    </w:p>
    <w:p w14:paraId="54FF5EF3" w14:textId="208C2AE4" w:rsidR="000D7118" w:rsidRPr="0053401A" w:rsidRDefault="000D7118" w:rsidP="000D7118">
      <w:pPr>
        <w:pStyle w:val="NoSpacing"/>
        <w:jc w:val="both"/>
        <w:rPr>
          <w:rFonts w:cstheme="minorHAnsi"/>
          <w:sz w:val="18"/>
          <w:szCs w:val="18"/>
        </w:rPr>
      </w:pPr>
      <w:r w:rsidRPr="0053401A">
        <w:rPr>
          <w:rFonts w:cstheme="minorHAnsi"/>
          <w:sz w:val="18"/>
          <w:szCs w:val="18"/>
        </w:rPr>
        <w:t>Jesus came to a Samaritan city called Sychar,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near the plot of ground that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Jacob had given to his son Joseph.</w:t>
      </w:r>
      <w:r w:rsid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Jacob’s well was there,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Jesus, tired out by his journey, was sitting by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well. It was about noon.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 Samaritan woman came to draw water, and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 ‘Give me a drink.’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(His disciples had gone to the city to buy food.)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Samaritan woman said to him,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‘How is it that you, a Jew,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ask a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drink of me, a woman of Samaria?’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(Jews do not share things in common with Samaritans.)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answered her,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‘If you knew the gift of God,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who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it is that is saying to you, “Give me a drink,” you would have asked him,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he would have given you living water.’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woman said to him,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‘Sir, you have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no bucket, and the well is deep. Where do you get that living water?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Are you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greater than our ancestor Jacob, who gave us the well, and with his sons and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his flocks drank from it?’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‘Everyone who drinks of this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water will be thirsty again,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those who drink of the water that I will give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them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will never be thirsty.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water that I will give will become in them a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spring of water gushing up to eternal life.’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woman said to him, ‘Sir, give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me this water, so that I may never be thirsty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or have to keep coming here to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draw water.’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 ‘Go, call your husband, and come back.’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woman answered him, ‘I have no husband.’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 ‘You are right in saying, “I have no husband”;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for you have had five husbands,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the one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you have now is not your husband. What you have said is true!’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woman said to him, ‘Sir, I see that you are a prophet.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Our ancestors worshipped on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this mountain,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you say that the place where people must worship is in Jerusalem.’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‘Woman, believe me, the hour is coming when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you will worship the Father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neither on this mountain nor in Jerusalem.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You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worship what you do not know; we worship what we know,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for salvation is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from the Jews.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the hour is coming, and is now here,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when the true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worshippers will worship the Father in spirit and truth,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for the Father seeks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such as these to worship him.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God is spirit,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those who worship him must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worship in spirit and truth.’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woman said to him, ‘I know that Messiah is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coming’ (who is called Christ).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‘When he comes, he will proclaim all things to us.’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her, ‘I am he,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one who is speaking to you.’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Just then his disciples came.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They were astonished that he was speaking with a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woman, but no one said, ‘What do you want?’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or, ‘Why are you speaking with her?’</w:t>
      </w:r>
      <w:r w:rsidR="00387971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Then the woman left her water-jar and went back to the city. She said to the people,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‘Come and see a man who told me everything I have ever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done! He cannot be the Messiah, can he?’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They left the city and were on their way to him.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Meanwhile the disciples were urging him, ‘Rabbi, eat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something.’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But he said to them,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‘I have food to eat that you do not know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about.’</w:t>
      </w:r>
      <w:r w:rsidR="0053401A" w:rsidRPr="0053401A">
        <w:rPr>
          <w:rFonts w:cstheme="minorHAnsi"/>
          <w:sz w:val="18"/>
          <w:szCs w:val="18"/>
        </w:rPr>
        <w:t xml:space="preserve"> </w:t>
      </w:r>
      <w:proofErr w:type="gramStart"/>
      <w:r w:rsidRPr="0053401A">
        <w:rPr>
          <w:rFonts w:cstheme="minorHAnsi"/>
          <w:sz w:val="18"/>
          <w:szCs w:val="18"/>
        </w:rPr>
        <w:t>So</w:t>
      </w:r>
      <w:proofErr w:type="gramEnd"/>
      <w:r w:rsidRPr="0053401A">
        <w:rPr>
          <w:rFonts w:cstheme="minorHAnsi"/>
          <w:sz w:val="18"/>
          <w:szCs w:val="18"/>
        </w:rPr>
        <w:t xml:space="preserve"> the disciples said to one another,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‘Surely no one has brought him something to eat?’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Jesus said to them,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‘My food is to do the will of him who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sent me and to complete his work.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Do you not say, “Four months more, then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comes the harvest”? But I tell you, look around you,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see how the fields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are ripe for harvesting.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 reaper is already receiving wages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is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gathering fruit for eternal life,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so that sower and reaper may rejoice together.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 xml:space="preserve">For here the saying holds true, “One </w:t>
      </w:r>
      <w:proofErr w:type="gramStart"/>
      <w:r w:rsidRPr="0053401A">
        <w:rPr>
          <w:rFonts w:cstheme="minorHAnsi"/>
          <w:sz w:val="18"/>
          <w:szCs w:val="18"/>
        </w:rPr>
        <w:t>sows</w:t>
      </w:r>
      <w:proofErr w:type="gramEnd"/>
      <w:r w:rsidRPr="0053401A">
        <w:rPr>
          <w:rFonts w:cstheme="minorHAnsi"/>
          <w:sz w:val="18"/>
          <w:szCs w:val="18"/>
        </w:rPr>
        <w:t xml:space="preserve"> and another reaps.”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I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sent you to reap that for which you did not labour.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Others have laboured, and you have entered into their labour.’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Many Samaritans from that city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believed in Jesus because of the woman’s testimony,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‘He told me everything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I have ever done.’</w:t>
      </w:r>
      <w:r w:rsidR="0053401A" w:rsidRPr="0053401A">
        <w:rPr>
          <w:rFonts w:cstheme="minorHAnsi"/>
          <w:sz w:val="18"/>
          <w:szCs w:val="18"/>
        </w:rPr>
        <w:t xml:space="preserve"> </w:t>
      </w:r>
      <w:proofErr w:type="gramStart"/>
      <w:r w:rsidRPr="0053401A">
        <w:rPr>
          <w:rFonts w:cstheme="minorHAnsi"/>
          <w:sz w:val="18"/>
          <w:szCs w:val="18"/>
        </w:rPr>
        <w:t>So</w:t>
      </w:r>
      <w:proofErr w:type="gramEnd"/>
      <w:r w:rsidRPr="0053401A">
        <w:rPr>
          <w:rFonts w:cstheme="minorHAnsi"/>
          <w:sz w:val="18"/>
          <w:szCs w:val="18"/>
        </w:rPr>
        <w:t xml:space="preserve"> when the Samaritans came to him, they asked him to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stay with them; and he stayed there for two days.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many more believed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because of his word.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They said to the woman,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‘It is no longer because of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what you said that we believe, for we have heard for ourselves,</w:t>
      </w:r>
      <w:r w:rsidR="0053401A" w:rsidRPr="0053401A">
        <w:rPr>
          <w:rFonts w:cstheme="minorHAnsi"/>
          <w:sz w:val="18"/>
          <w:szCs w:val="18"/>
        </w:rPr>
        <w:t xml:space="preserve"> </w:t>
      </w:r>
      <w:r w:rsidRPr="0053401A">
        <w:rPr>
          <w:rFonts w:cstheme="minorHAnsi"/>
          <w:sz w:val="18"/>
          <w:szCs w:val="18"/>
        </w:rPr>
        <w:t>and we know that this is truly the Saviour of the world.’</w:t>
      </w:r>
    </w:p>
    <w:p w14:paraId="047F4E68" w14:textId="77777777" w:rsidR="0027478F" w:rsidRPr="0053401A" w:rsidRDefault="0027478F" w:rsidP="00221C75">
      <w:pPr>
        <w:pStyle w:val="NoSpacing"/>
        <w:jc w:val="both"/>
        <w:rPr>
          <w:rFonts w:cstheme="minorHAnsi"/>
          <w:sz w:val="18"/>
          <w:szCs w:val="18"/>
        </w:rPr>
      </w:pPr>
    </w:p>
    <w:p w14:paraId="280B32A0" w14:textId="629853DF" w:rsidR="00227E28" w:rsidRPr="0053401A" w:rsidRDefault="00227E28" w:rsidP="0053401A">
      <w:pPr>
        <w:pStyle w:val="NoSpacing"/>
        <w:jc w:val="center"/>
        <w:rPr>
          <w:rFonts w:cstheme="minorHAnsi"/>
          <w:sz w:val="18"/>
          <w:szCs w:val="18"/>
        </w:rPr>
      </w:pPr>
      <w:r w:rsidRPr="0053401A">
        <w:rPr>
          <w:rFonts w:cstheme="minorHAnsi"/>
          <w:sz w:val="18"/>
          <w:szCs w:val="18"/>
        </w:rPr>
        <w:t>This is the Gospel of the Lord.</w:t>
      </w:r>
      <w:r w:rsidR="0053401A">
        <w:rPr>
          <w:rFonts w:cstheme="minorHAnsi"/>
          <w:sz w:val="18"/>
          <w:szCs w:val="18"/>
        </w:rPr>
        <w:t xml:space="preserve">          </w:t>
      </w:r>
      <w:r w:rsidRPr="0053401A">
        <w:rPr>
          <w:rFonts w:cstheme="minorHAnsi"/>
          <w:b/>
          <w:sz w:val="18"/>
          <w:szCs w:val="18"/>
        </w:rPr>
        <w:t>Praise to you, O Christ.</w:t>
      </w:r>
    </w:p>
    <w:sectPr w:rsidR="00227E28" w:rsidRPr="0053401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D7118"/>
    <w:rsid w:val="00136822"/>
    <w:rsid w:val="00151A43"/>
    <w:rsid w:val="00192507"/>
    <w:rsid w:val="00197F4A"/>
    <w:rsid w:val="0020614E"/>
    <w:rsid w:val="002128F5"/>
    <w:rsid w:val="00221C75"/>
    <w:rsid w:val="00227E28"/>
    <w:rsid w:val="0027478F"/>
    <w:rsid w:val="002D4D7D"/>
    <w:rsid w:val="0034022C"/>
    <w:rsid w:val="00387971"/>
    <w:rsid w:val="00426CC4"/>
    <w:rsid w:val="0045530F"/>
    <w:rsid w:val="0050155D"/>
    <w:rsid w:val="00512796"/>
    <w:rsid w:val="0053401A"/>
    <w:rsid w:val="005A7F47"/>
    <w:rsid w:val="005D16E9"/>
    <w:rsid w:val="00610817"/>
    <w:rsid w:val="00696C09"/>
    <w:rsid w:val="0071088E"/>
    <w:rsid w:val="00751A5B"/>
    <w:rsid w:val="007D3738"/>
    <w:rsid w:val="007F1116"/>
    <w:rsid w:val="00811BBF"/>
    <w:rsid w:val="0084216A"/>
    <w:rsid w:val="0085755A"/>
    <w:rsid w:val="00903E93"/>
    <w:rsid w:val="00932E68"/>
    <w:rsid w:val="009F7748"/>
    <w:rsid w:val="00A0054C"/>
    <w:rsid w:val="00A73E49"/>
    <w:rsid w:val="00AA26BF"/>
    <w:rsid w:val="00AF006C"/>
    <w:rsid w:val="00B510AD"/>
    <w:rsid w:val="00BD0E62"/>
    <w:rsid w:val="00BE345A"/>
    <w:rsid w:val="00BF125B"/>
    <w:rsid w:val="00C40BA1"/>
    <w:rsid w:val="00CD4324"/>
    <w:rsid w:val="00D322A7"/>
    <w:rsid w:val="00D53816"/>
    <w:rsid w:val="00D54C11"/>
    <w:rsid w:val="00D651A5"/>
    <w:rsid w:val="00DD35BA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cp:lastPrinted>2020-02-21T13:17:00Z</cp:lastPrinted>
  <dcterms:created xsi:type="dcterms:W3CDTF">2020-02-21T13:17:00Z</dcterms:created>
  <dcterms:modified xsi:type="dcterms:W3CDTF">2020-02-21T16:15:00Z</dcterms:modified>
</cp:coreProperties>
</file>