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3125969A" w:rsidR="00D651A5" w:rsidRPr="007F1116" w:rsidRDefault="00D651A5" w:rsidP="00221C75">
      <w:pPr>
        <w:pStyle w:val="NoSpacing"/>
        <w:jc w:val="both"/>
        <w:rPr>
          <w:rFonts w:cstheme="minorHAnsi"/>
          <w:b/>
          <w:sz w:val="24"/>
          <w:szCs w:val="24"/>
        </w:rPr>
      </w:pPr>
      <w:r w:rsidRPr="007F1116">
        <w:rPr>
          <w:rFonts w:cstheme="minorHAnsi"/>
          <w:b/>
          <w:sz w:val="24"/>
          <w:szCs w:val="24"/>
        </w:rPr>
        <w:t xml:space="preserve">FIRST READING </w:t>
      </w:r>
      <w:r w:rsidR="0006319B">
        <w:rPr>
          <w:rFonts w:cstheme="minorHAnsi"/>
          <w:sz w:val="24"/>
          <w:szCs w:val="24"/>
        </w:rPr>
        <w:t>Genesis 12: 1-4a</w:t>
      </w:r>
    </w:p>
    <w:p w14:paraId="105100F4" w14:textId="6CF1960A" w:rsidR="00D651A5" w:rsidRPr="007F1116" w:rsidRDefault="00D651A5" w:rsidP="00221C7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7F1116">
        <w:rPr>
          <w:rFonts w:cstheme="minorHAnsi"/>
          <w:sz w:val="24"/>
          <w:szCs w:val="24"/>
          <w:u w:val="single"/>
        </w:rPr>
        <w:t xml:space="preserve">A reading from the book of </w:t>
      </w:r>
      <w:r w:rsidR="0006319B">
        <w:rPr>
          <w:rFonts w:cstheme="minorHAnsi"/>
          <w:sz w:val="24"/>
          <w:szCs w:val="24"/>
          <w:u w:val="single"/>
        </w:rPr>
        <w:t>Genesis</w:t>
      </w:r>
    </w:p>
    <w:p w14:paraId="213836DB" w14:textId="6905BB56" w:rsidR="007F1116" w:rsidRDefault="007F1116" w:rsidP="00221C75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1BF0BE37" w14:textId="7CF0F757" w:rsidR="0027478F" w:rsidRDefault="00286BF4" w:rsidP="00286BF4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286BF4">
        <w:rPr>
          <w:rFonts w:cstheme="minorHAnsi"/>
          <w:bCs/>
          <w:sz w:val="24"/>
          <w:szCs w:val="24"/>
        </w:rPr>
        <w:t>The LORD said to Abram,</w:t>
      </w:r>
      <w:r w:rsidR="005B199D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‘Go from your country and your kindred and your</w:t>
      </w:r>
      <w:r w:rsidR="005B199D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father’s house to the land that I will show you.</w:t>
      </w:r>
      <w:r w:rsidR="005B199D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I will make of you a great nation,</w:t>
      </w:r>
      <w:r w:rsidR="005B199D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and I will bless you, and make your name great, so that you will be a blessing.</w:t>
      </w:r>
      <w:r w:rsidR="005B199D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I will bless those who bless you,</w:t>
      </w:r>
      <w:r w:rsidR="005B199D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and the one who curses you I will</w:t>
      </w:r>
      <w:r w:rsidR="005B199D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curse;</w:t>
      </w:r>
      <w:r w:rsidR="005B199D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and in you all the families of the earth shall be blessed.’</w:t>
      </w:r>
      <w:r w:rsidR="005B199D">
        <w:rPr>
          <w:rFonts w:cstheme="minorHAnsi"/>
          <w:bCs/>
          <w:sz w:val="24"/>
          <w:szCs w:val="24"/>
        </w:rPr>
        <w:t xml:space="preserve"> </w:t>
      </w:r>
      <w:proofErr w:type="gramStart"/>
      <w:r w:rsidRPr="00286BF4">
        <w:rPr>
          <w:rFonts w:cstheme="minorHAnsi"/>
          <w:bCs/>
          <w:sz w:val="24"/>
          <w:szCs w:val="24"/>
        </w:rPr>
        <w:t>So</w:t>
      </w:r>
      <w:proofErr w:type="gramEnd"/>
      <w:r w:rsidRPr="00286BF4">
        <w:rPr>
          <w:rFonts w:cstheme="minorHAnsi"/>
          <w:bCs/>
          <w:sz w:val="24"/>
          <w:szCs w:val="24"/>
        </w:rPr>
        <w:t xml:space="preserve"> Abram went, as the LORD had told him; and Lot went with him.</w:t>
      </w:r>
    </w:p>
    <w:p w14:paraId="001243E8" w14:textId="77777777" w:rsidR="0027478F" w:rsidRPr="005D16E9" w:rsidRDefault="0027478F" w:rsidP="00221C75">
      <w:pPr>
        <w:pStyle w:val="NoSpacing"/>
        <w:jc w:val="both"/>
        <w:rPr>
          <w:rFonts w:cstheme="minorHAnsi"/>
          <w:bCs/>
          <w:sz w:val="21"/>
          <w:szCs w:val="21"/>
        </w:rPr>
      </w:pPr>
    </w:p>
    <w:p w14:paraId="0F6FF770" w14:textId="6655E573" w:rsidR="00BE345A" w:rsidRPr="007F1116" w:rsidRDefault="0084216A" w:rsidP="00221C75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7F1116">
        <w:rPr>
          <w:rFonts w:cstheme="minorHAnsi"/>
          <w:b/>
          <w:bCs/>
          <w:sz w:val="24"/>
          <w:szCs w:val="24"/>
        </w:rPr>
        <w:t xml:space="preserve">Psalm </w:t>
      </w:r>
      <w:r w:rsidR="0006319B">
        <w:rPr>
          <w:rFonts w:cstheme="minorHAnsi"/>
          <w:b/>
          <w:bCs/>
          <w:sz w:val="24"/>
          <w:szCs w:val="24"/>
        </w:rPr>
        <w:t>1</w:t>
      </w:r>
      <w:r w:rsidR="00BF125B" w:rsidRPr="007F1116">
        <w:rPr>
          <w:rFonts w:cstheme="minorHAnsi"/>
          <w:b/>
          <w:bCs/>
          <w:sz w:val="24"/>
          <w:szCs w:val="24"/>
        </w:rPr>
        <w:t>2</w:t>
      </w:r>
      <w:r w:rsidR="0006319B">
        <w:rPr>
          <w:rFonts w:cstheme="minorHAnsi"/>
          <w:b/>
          <w:bCs/>
          <w:sz w:val="24"/>
          <w:szCs w:val="24"/>
        </w:rPr>
        <w:t>1</w:t>
      </w:r>
    </w:p>
    <w:p w14:paraId="42005C26" w14:textId="3BA33964" w:rsidR="00197F4A" w:rsidRPr="00925421" w:rsidRDefault="00D651A5" w:rsidP="005D16E9">
      <w:pPr>
        <w:pStyle w:val="NoSpacing"/>
        <w:jc w:val="both"/>
        <w:rPr>
          <w:rFonts w:cstheme="minorHAnsi"/>
          <w:b/>
          <w:sz w:val="21"/>
          <w:szCs w:val="21"/>
        </w:rPr>
      </w:pPr>
      <w:r w:rsidRPr="00925421">
        <w:rPr>
          <w:rFonts w:cstheme="minorHAnsi"/>
          <w:b/>
          <w:sz w:val="21"/>
          <w:szCs w:val="21"/>
        </w:rPr>
        <w:t xml:space="preserve">R </w:t>
      </w:r>
      <w:r w:rsidR="00221C75" w:rsidRPr="00925421">
        <w:rPr>
          <w:rFonts w:cstheme="minorHAnsi"/>
          <w:b/>
          <w:sz w:val="21"/>
          <w:szCs w:val="21"/>
        </w:rPr>
        <w:t xml:space="preserve"> </w:t>
      </w:r>
      <w:r w:rsidR="00925421" w:rsidRPr="00925421">
        <w:rPr>
          <w:rFonts w:cstheme="minorHAnsi"/>
          <w:b/>
          <w:sz w:val="21"/>
          <w:szCs w:val="21"/>
        </w:rPr>
        <w:t>My help comes from the Lord,</w:t>
      </w:r>
    </w:p>
    <w:p w14:paraId="5C071ED1" w14:textId="5DD6B63B" w:rsidR="00696C09" w:rsidRDefault="00696C09" w:rsidP="00221C75">
      <w:pPr>
        <w:pStyle w:val="NoSpacing"/>
        <w:jc w:val="both"/>
        <w:rPr>
          <w:rFonts w:cstheme="minorHAnsi"/>
          <w:b/>
          <w:sz w:val="21"/>
          <w:szCs w:val="21"/>
        </w:rPr>
      </w:pPr>
    </w:p>
    <w:p w14:paraId="6014B559" w14:textId="612BA074" w:rsidR="00286BF4" w:rsidRPr="00286BF4" w:rsidRDefault="00286BF4" w:rsidP="00286BF4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286BF4">
        <w:rPr>
          <w:rFonts w:cstheme="minorHAnsi"/>
          <w:bCs/>
          <w:sz w:val="24"/>
          <w:szCs w:val="24"/>
        </w:rPr>
        <w:t>I lift up my eyes to the hills; from where is my help to come?</w:t>
      </w:r>
      <w:r w:rsidR="00925421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My help comes</w:t>
      </w:r>
      <w:r w:rsidR="00925421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 xml:space="preserve">from the Lord, the maker of heaven and earth. </w:t>
      </w:r>
      <w:r w:rsidRPr="00925421">
        <w:rPr>
          <w:rFonts w:cstheme="minorHAnsi"/>
          <w:b/>
          <w:sz w:val="24"/>
          <w:szCs w:val="24"/>
        </w:rPr>
        <w:t>R</w:t>
      </w:r>
    </w:p>
    <w:p w14:paraId="3960B701" w14:textId="119EC601" w:rsidR="00286BF4" w:rsidRPr="00286BF4" w:rsidRDefault="00286BF4" w:rsidP="00286BF4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286BF4">
        <w:rPr>
          <w:rFonts w:cstheme="minorHAnsi"/>
          <w:bCs/>
          <w:sz w:val="24"/>
          <w:szCs w:val="24"/>
        </w:rPr>
        <w:t>He will not let your foot be moved</w:t>
      </w:r>
      <w:r w:rsidR="00925421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and he who watches over you will not fall asleep.</w:t>
      </w:r>
      <w:r w:rsidR="00925421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 xml:space="preserve">Behold, he who keeps watch over Israel shall neither slumber nor sleep; </w:t>
      </w:r>
      <w:r w:rsidRPr="00925421">
        <w:rPr>
          <w:rFonts w:cstheme="minorHAnsi"/>
          <w:b/>
          <w:sz w:val="24"/>
          <w:szCs w:val="24"/>
        </w:rPr>
        <w:t>R</w:t>
      </w:r>
    </w:p>
    <w:p w14:paraId="384B648C" w14:textId="6175EBEF" w:rsidR="00286BF4" w:rsidRPr="00286BF4" w:rsidRDefault="00286BF4" w:rsidP="00286BF4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286BF4">
        <w:rPr>
          <w:rFonts w:cstheme="minorHAnsi"/>
          <w:bCs/>
          <w:sz w:val="24"/>
          <w:szCs w:val="24"/>
        </w:rPr>
        <w:t>The Lord himself watches over you;</w:t>
      </w:r>
      <w:r w:rsidR="00925421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the Lord is your shade at your right hand,</w:t>
      </w:r>
      <w:r w:rsidR="00925421">
        <w:rPr>
          <w:rFonts w:cstheme="minorHAnsi"/>
          <w:bCs/>
          <w:sz w:val="24"/>
          <w:szCs w:val="24"/>
        </w:rPr>
        <w:t xml:space="preserve"> </w:t>
      </w:r>
      <w:proofErr w:type="gramStart"/>
      <w:r w:rsidRPr="00286BF4">
        <w:rPr>
          <w:rFonts w:cstheme="minorHAnsi"/>
          <w:bCs/>
          <w:sz w:val="24"/>
          <w:szCs w:val="24"/>
        </w:rPr>
        <w:t>So</w:t>
      </w:r>
      <w:proofErr w:type="gramEnd"/>
      <w:r w:rsidRPr="00286BF4">
        <w:rPr>
          <w:rFonts w:cstheme="minorHAnsi"/>
          <w:bCs/>
          <w:sz w:val="24"/>
          <w:szCs w:val="24"/>
        </w:rPr>
        <w:t xml:space="preserve"> that the sun shall not strike you by day, nor the moon by night. </w:t>
      </w:r>
      <w:r w:rsidRPr="00925421">
        <w:rPr>
          <w:rFonts w:cstheme="minorHAnsi"/>
          <w:b/>
          <w:sz w:val="24"/>
          <w:szCs w:val="24"/>
        </w:rPr>
        <w:t>R</w:t>
      </w:r>
    </w:p>
    <w:p w14:paraId="185E3898" w14:textId="4A9C5EDD" w:rsidR="0027478F" w:rsidRDefault="00286BF4" w:rsidP="00286BF4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286BF4">
        <w:rPr>
          <w:rFonts w:cstheme="minorHAnsi"/>
          <w:bCs/>
          <w:sz w:val="24"/>
          <w:szCs w:val="24"/>
        </w:rPr>
        <w:t>The Lord shall preserve you from all evil; it is he who shall keep you safe.</w:t>
      </w:r>
      <w:r w:rsidR="00925421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The</w:t>
      </w:r>
      <w:r w:rsidR="00925421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>Lord shall watch over your going out and your coming in,</w:t>
      </w:r>
      <w:r w:rsidR="00925421">
        <w:rPr>
          <w:rFonts w:cstheme="minorHAnsi"/>
          <w:bCs/>
          <w:sz w:val="24"/>
          <w:szCs w:val="24"/>
        </w:rPr>
        <w:t xml:space="preserve"> </w:t>
      </w:r>
      <w:r w:rsidRPr="00286BF4">
        <w:rPr>
          <w:rFonts w:cstheme="minorHAnsi"/>
          <w:bCs/>
          <w:sz w:val="24"/>
          <w:szCs w:val="24"/>
        </w:rPr>
        <w:t xml:space="preserve">from this time forth for evermore. </w:t>
      </w:r>
      <w:r w:rsidRPr="00925421">
        <w:rPr>
          <w:rFonts w:cstheme="minorHAnsi"/>
          <w:b/>
          <w:sz w:val="24"/>
          <w:szCs w:val="24"/>
        </w:rPr>
        <w:t>R</w:t>
      </w:r>
    </w:p>
    <w:p w14:paraId="35BD99B9" w14:textId="77777777" w:rsidR="0027478F" w:rsidRDefault="0027478F" w:rsidP="00221C75">
      <w:pPr>
        <w:pStyle w:val="NoSpacing"/>
        <w:jc w:val="both"/>
        <w:rPr>
          <w:rFonts w:cstheme="minorHAnsi"/>
          <w:b/>
          <w:sz w:val="21"/>
          <w:szCs w:val="21"/>
        </w:rPr>
      </w:pPr>
    </w:p>
    <w:p w14:paraId="209FC508" w14:textId="77777777" w:rsidR="007F1116" w:rsidRPr="00426CC4" w:rsidRDefault="007F1116" w:rsidP="00221C75">
      <w:pPr>
        <w:pStyle w:val="NoSpacing"/>
        <w:jc w:val="both"/>
        <w:rPr>
          <w:rFonts w:cstheme="minorHAnsi"/>
          <w:b/>
          <w:sz w:val="21"/>
          <w:szCs w:val="21"/>
        </w:rPr>
      </w:pPr>
    </w:p>
    <w:p w14:paraId="5EBF0E5D" w14:textId="499CCCB1" w:rsidR="0084216A" w:rsidRPr="007F1116" w:rsidRDefault="00D651A5" w:rsidP="00221C75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7F1116">
        <w:rPr>
          <w:rFonts w:cstheme="minorHAnsi"/>
          <w:b/>
          <w:sz w:val="24"/>
          <w:szCs w:val="24"/>
        </w:rPr>
        <w:t xml:space="preserve">SECOND READING </w:t>
      </w:r>
      <w:r w:rsidR="0006319B">
        <w:rPr>
          <w:rFonts w:eastAsia="Lucida Sans Unicode" w:cstheme="minorHAnsi"/>
          <w:kern w:val="1"/>
          <w:sz w:val="24"/>
          <w:szCs w:val="24"/>
        </w:rPr>
        <w:t>Romans 4: 1-5, 13-17</w:t>
      </w:r>
    </w:p>
    <w:p w14:paraId="615E6182" w14:textId="57288220" w:rsidR="00D651A5" w:rsidRPr="007F1116" w:rsidRDefault="00D651A5" w:rsidP="00221C7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7F1116">
        <w:rPr>
          <w:rFonts w:cstheme="minorHAnsi"/>
          <w:sz w:val="24"/>
          <w:szCs w:val="24"/>
          <w:u w:val="single"/>
        </w:rPr>
        <w:t xml:space="preserve">A reading from </w:t>
      </w:r>
      <w:r w:rsidR="0027478F">
        <w:rPr>
          <w:rFonts w:cstheme="minorHAnsi"/>
          <w:sz w:val="24"/>
          <w:szCs w:val="24"/>
          <w:u w:val="single"/>
        </w:rPr>
        <w:t>t</w:t>
      </w:r>
      <w:r w:rsidR="00286BF4">
        <w:rPr>
          <w:rFonts w:cstheme="minorHAnsi"/>
          <w:sz w:val="24"/>
          <w:szCs w:val="24"/>
          <w:u w:val="single"/>
        </w:rPr>
        <w:t>he letter of Paul to the Romans</w:t>
      </w:r>
    </w:p>
    <w:p w14:paraId="6D76DC52" w14:textId="45BF225A" w:rsidR="00696C09" w:rsidRDefault="00696C09" w:rsidP="00221C75">
      <w:pPr>
        <w:pStyle w:val="NoSpacing"/>
        <w:jc w:val="both"/>
        <w:rPr>
          <w:rFonts w:cstheme="minorHAnsi"/>
          <w:sz w:val="24"/>
          <w:szCs w:val="24"/>
        </w:rPr>
      </w:pPr>
    </w:p>
    <w:p w14:paraId="5095AFDC" w14:textId="2EE719A9" w:rsidR="0027478F" w:rsidRPr="004D4758" w:rsidRDefault="00286BF4" w:rsidP="00286BF4">
      <w:pPr>
        <w:pStyle w:val="NoSpacing"/>
        <w:jc w:val="both"/>
        <w:rPr>
          <w:rFonts w:cstheme="minorHAnsi"/>
        </w:rPr>
      </w:pPr>
      <w:r w:rsidRPr="004D4758">
        <w:rPr>
          <w:rFonts w:cstheme="minorHAnsi"/>
        </w:rPr>
        <w:t>What are we to say was gained by Abraham, our ancestor according to the flesh?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For if Abraham was justified by works,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he has something to boast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about, but not before God.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For what does the scripture say?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‘Abraham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believed God,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and it was reckoned to him as righteousness.’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Now to one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who works, wages are not reckoned as a gift but as something due.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But to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one who without works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trusts him who justifies the ungodly, such faith is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reckoned as righteousness.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For the promise that he would inherit the world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did not come to Abraham or to his descendants through the law but through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the righteousness of faith.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 xml:space="preserve">If it is the adherents of the law who are to be the heirs, faith is </w:t>
      </w:r>
      <w:proofErr w:type="gramStart"/>
      <w:r w:rsidRPr="004D4758">
        <w:rPr>
          <w:rFonts w:cstheme="minorHAnsi"/>
        </w:rPr>
        <w:t>null</w:t>
      </w:r>
      <w:proofErr w:type="gramEnd"/>
      <w:r w:rsidRPr="004D4758">
        <w:rPr>
          <w:rFonts w:cstheme="minorHAnsi"/>
        </w:rPr>
        <w:t xml:space="preserve"> and the promise is void.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 xml:space="preserve">For the law brings wrath; </w:t>
      </w:r>
      <w:r w:rsidRPr="004D4758">
        <w:rPr>
          <w:rFonts w:cstheme="minorHAnsi"/>
        </w:rPr>
        <w:t>but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where there is no law, neither is there violation.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For this reason it depends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on faith,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in order that the promise may rest on grace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and be guaranteed to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all his descendants,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not only to the adherents of the law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but also to those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who share the faith of Abraham (for he is the father of all of us,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as it is written,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‘I have made you the father of many nations’) – Abraham believed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in the presence of the God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who gives life to the dead</w:t>
      </w:r>
      <w:r w:rsidR="00925421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and calls into existence the things that do not exist.</w:t>
      </w:r>
    </w:p>
    <w:p w14:paraId="216E946D" w14:textId="77777777" w:rsidR="0027478F" w:rsidRPr="00426CC4" w:rsidRDefault="0027478F" w:rsidP="00221C75">
      <w:pPr>
        <w:pStyle w:val="NoSpacing"/>
        <w:jc w:val="both"/>
        <w:rPr>
          <w:rFonts w:cstheme="minorHAnsi"/>
          <w:sz w:val="21"/>
          <w:szCs w:val="21"/>
        </w:rPr>
      </w:pPr>
    </w:p>
    <w:p w14:paraId="0DA6B3DF" w14:textId="7BBC5444" w:rsidR="00D651A5" w:rsidRPr="007F1116" w:rsidRDefault="00D651A5" w:rsidP="00221C75">
      <w:pPr>
        <w:pStyle w:val="NoSpacing"/>
        <w:jc w:val="both"/>
        <w:rPr>
          <w:rFonts w:cstheme="minorHAnsi"/>
          <w:b/>
          <w:sz w:val="24"/>
          <w:szCs w:val="24"/>
        </w:rPr>
      </w:pPr>
      <w:r w:rsidRPr="007F1116">
        <w:rPr>
          <w:rFonts w:cstheme="minorHAnsi"/>
          <w:b/>
          <w:sz w:val="24"/>
          <w:szCs w:val="24"/>
        </w:rPr>
        <w:t xml:space="preserve">GOSPEL </w:t>
      </w:r>
      <w:r w:rsidR="0006319B">
        <w:rPr>
          <w:rFonts w:cstheme="minorHAnsi"/>
          <w:sz w:val="24"/>
          <w:szCs w:val="24"/>
        </w:rPr>
        <w:t>John 3:1-17</w:t>
      </w:r>
    </w:p>
    <w:p w14:paraId="56AC3846" w14:textId="7D333A36" w:rsidR="00811BBF" w:rsidRPr="007F1116" w:rsidRDefault="00D651A5" w:rsidP="00BF125B">
      <w:pPr>
        <w:pStyle w:val="NoSpacing"/>
        <w:jc w:val="center"/>
        <w:rPr>
          <w:rFonts w:cstheme="minorHAnsi"/>
          <w:sz w:val="24"/>
          <w:szCs w:val="24"/>
        </w:rPr>
      </w:pPr>
      <w:r w:rsidRPr="007F1116">
        <w:rPr>
          <w:rFonts w:cstheme="minorHAnsi"/>
          <w:sz w:val="24"/>
          <w:szCs w:val="24"/>
        </w:rPr>
        <w:t>Hear the gospel of our Lor</w:t>
      </w:r>
      <w:r w:rsidR="00610817" w:rsidRPr="007F1116">
        <w:rPr>
          <w:rFonts w:cstheme="minorHAnsi"/>
          <w:sz w:val="24"/>
          <w:szCs w:val="24"/>
        </w:rPr>
        <w:t xml:space="preserve">d Jesus Christ according to </w:t>
      </w:r>
      <w:r w:rsidR="0006319B">
        <w:rPr>
          <w:rFonts w:cstheme="minorHAnsi"/>
          <w:sz w:val="24"/>
          <w:szCs w:val="24"/>
        </w:rPr>
        <w:t>John</w:t>
      </w:r>
      <w:r w:rsidRPr="007F1116">
        <w:rPr>
          <w:rFonts w:cstheme="minorHAnsi"/>
          <w:sz w:val="24"/>
          <w:szCs w:val="24"/>
        </w:rPr>
        <w:t>.</w:t>
      </w:r>
    </w:p>
    <w:p w14:paraId="2B0B84DF" w14:textId="1F27D893" w:rsidR="0085755A" w:rsidRPr="007F1116" w:rsidRDefault="0085755A" w:rsidP="00BF125B">
      <w:pPr>
        <w:pStyle w:val="NoSpacing"/>
        <w:jc w:val="center"/>
        <w:rPr>
          <w:rFonts w:cstheme="minorHAnsi"/>
          <w:sz w:val="24"/>
          <w:szCs w:val="24"/>
        </w:rPr>
      </w:pPr>
      <w:r w:rsidRPr="007F1116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08972656" w14:textId="77777777" w:rsidR="007F1116" w:rsidRDefault="007F1116" w:rsidP="005D16E9">
      <w:pPr>
        <w:pStyle w:val="NoSpacing"/>
        <w:jc w:val="both"/>
        <w:rPr>
          <w:rFonts w:cstheme="minorHAnsi"/>
          <w:sz w:val="21"/>
          <w:szCs w:val="21"/>
        </w:rPr>
      </w:pPr>
    </w:p>
    <w:p w14:paraId="62AD5984" w14:textId="6B32327D" w:rsidR="00286BF4" w:rsidRPr="004D4758" w:rsidRDefault="00286BF4" w:rsidP="00286BF4">
      <w:pPr>
        <w:pStyle w:val="NoSpacing"/>
        <w:jc w:val="both"/>
        <w:rPr>
          <w:rFonts w:cstheme="minorHAnsi"/>
        </w:rPr>
      </w:pPr>
      <w:r w:rsidRPr="004D4758">
        <w:rPr>
          <w:rFonts w:cstheme="minorHAnsi"/>
        </w:rPr>
        <w:t>There was a Pharisee named Nicodemus, a leader of the Jews.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He came to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Jesus by night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and said to him,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‘Rabbi, we know that you are a teacher who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has come from God;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for no one can do these signs that you do apart from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the presence of God.’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Jesus answered him,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‘Very truly, I tell you, no one can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see the kingdom of God without being born from above.’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Nicodemus said to him,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‘How can anyone be born after having grown old?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Can one enter a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second time into the mother’s womb and be born?’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Jesus answered, ‘Very truly, I tell you,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no one can enter the kingdom of God without being born of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water and Spirit.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What is born of the flesh is flesh,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and what is born of the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Spirit is spirit.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Do not be astonished that I said to you, “You must be born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from above.”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The wind blows where it chooses,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and you hear the sound of it,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 xml:space="preserve">but you do not know where it comes from or where it goes. </w:t>
      </w:r>
      <w:proofErr w:type="gramStart"/>
      <w:r w:rsidRPr="004D4758">
        <w:rPr>
          <w:rFonts w:cstheme="minorHAnsi"/>
        </w:rPr>
        <w:t>So</w:t>
      </w:r>
      <w:proofErr w:type="gramEnd"/>
      <w:r w:rsidRPr="004D4758">
        <w:rPr>
          <w:rFonts w:cstheme="minorHAnsi"/>
        </w:rPr>
        <w:t xml:space="preserve"> it is with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everyone who is born of the Spirit.’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Nicodemus said to him, ‘How can these things be?’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Jesus answered him,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‘Are you a teacher of Israel,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and yet you do not understand these things?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Very truly, I tell you, we speak of what we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know and testify to what we have seen;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yet you do not receive our testimony.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If I have told you about earthly things and you do not believe,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how can you believe if I tell you about heavenly things?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No one has ascended into heaven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except the one who descended from heaven, the Son of Man.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And just as Moses lifted up the serpent in the wilderness, so must the Son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of Man be lifted up,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that whoever believes in him may have eternal life.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For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God so loved the world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that he gave his only Son,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so that everyone who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believes in him may not perish but may have eternal life.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Indeed, God did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not send the Son into the world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to condemn the world,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but in order that the</w:t>
      </w:r>
      <w:r w:rsidR="004D4758" w:rsidRPr="004D4758">
        <w:rPr>
          <w:rFonts w:cstheme="minorHAnsi"/>
        </w:rPr>
        <w:t xml:space="preserve"> </w:t>
      </w:r>
      <w:r w:rsidRPr="004D4758">
        <w:rPr>
          <w:rFonts w:cstheme="minorHAnsi"/>
        </w:rPr>
        <w:t>world might be saved through him.’</w:t>
      </w:r>
    </w:p>
    <w:p w14:paraId="1688FB3A" w14:textId="201AA5AE" w:rsidR="0027478F" w:rsidRDefault="0027478F" w:rsidP="00221C75">
      <w:pPr>
        <w:pStyle w:val="NoSpacing"/>
        <w:jc w:val="both"/>
        <w:rPr>
          <w:rFonts w:cstheme="minorHAnsi"/>
          <w:sz w:val="24"/>
          <w:szCs w:val="24"/>
        </w:rPr>
      </w:pPr>
    </w:p>
    <w:p w14:paraId="047F4E68" w14:textId="77777777" w:rsidR="0027478F" w:rsidRPr="00426CC4" w:rsidRDefault="0027478F" w:rsidP="00221C75">
      <w:pPr>
        <w:pStyle w:val="NoSpacing"/>
        <w:jc w:val="both"/>
        <w:rPr>
          <w:rFonts w:cstheme="minorHAnsi"/>
          <w:sz w:val="21"/>
          <w:szCs w:val="21"/>
        </w:rPr>
      </w:pPr>
    </w:p>
    <w:p w14:paraId="40A0E712" w14:textId="77777777" w:rsidR="00BF125B" w:rsidRDefault="00227E28" w:rsidP="00BF125B">
      <w:pPr>
        <w:pStyle w:val="NoSpacing"/>
        <w:jc w:val="center"/>
        <w:rPr>
          <w:rFonts w:cstheme="minorHAnsi"/>
          <w:sz w:val="21"/>
          <w:szCs w:val="21"/>
        </w:rPr>
      </w:pPr>
      <w:r w:rsidRPr="00426CC4">
        <w:rPr>
          <w:rFonts w:cstheme="minorHAnsi"/>
          <w:sz w:val="21"/>
          <w:szCs w:val="21"/>
        </w:rPr>
        <w:t>This is the Gospel of the Lord.</w:t>
      </w:r>
    </w:p>
    <w:p w14:paraId="280B32A0" w14:textId="1D1EC60F" w:rsidR="00227E28" w:rsidRPr="00426CC4" w:rsidRDefault="00227E28" w:rsidP="00BF125B">
      <w:pPr>
        <w:pStyle w:val="NoSpacing"/>
        <w:jc w:val="center"/>
        <w:rPr>
          <w:rFonts w:cstheme="minorHAnsi"/>
          <w:b/>
          <w:sz w:val="21"/>
          <w:szCs w:val="21"/>
        </w:rPr>
      </w:pPr>
      <w:r w:rsidRPr="00426CC4">
        <w:rPr>
          <w:rFonts w:cstheme="minorHAnsi"/>
          <w:b/>
          <w:sz w:val="21"/>
          <w:szCs w:val="21"/>
        </w:rPr>
        <w:t>Praise to you, O Christ.</w:t>
      </w:r>
    </w:p>
    <w:sectPr w:rsidR="00227E28" w:rsidRPr="00426CC4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434089">
    <w:abstractNumId w:val="0"/>
  </w:num>
  <w:num w:numId="2" w16cid:durableId="1340546009">
    <w:abstractNumId w:val="1"/>
  </w:num>
  <w:num w:numId="3" w16cid:durableId="1522550008">
    <w:abstractNumId w:val="2"/>
  </w:num>
  <w:num w:numId="4" w16cid:durableId="158606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6319B"/>
    <w:rsid w:val="00136822"/>
    <w:rsid w:val="00151A43"/>
    <w:rsid w:val="001605D5"/>
    <w:rsid w:val="00197F4A"/>
    <w:rsid w:val="0020614E"/>
    <w:rsid w:val="002128F5"/>
    <w:rsid w:val="00221C75"/>
    <w:rsid w:val="00227E28"/>
    <w:rsid w:val="0027478F"/>
    <w:rsid w:val="00286BF4"/>
    <w:rsid w:val="002D4D7D"/>
    <w:rsid w:val="0034022C"/>
    <w:rsid w:val="00426CC4"/>
    <w:rsid w:val="0045530F"/>
    <w:rsid w:val="004D4758"/>
    <w:rsid w:val="0050155D"/>
    <w:rsid w:val="00512796"/>
    <w:rsid w:val="005A7F47"/>
    <w:rsid w:val="005B199D"/>
    <w:rsid w:val="005D16E9"/>
    <w:rsid w:val="00610817"/>
    <w:rsid w:val="00696C09"/>
    <w:rsid w:val="0071088E"/>
    <w:rsid w:val="00751A5B"/>
    <w:rsid w:val="007D3738"/>
    <w:rsid w:val="007F1116"/>
    <w:rsid w:val="00811BBF"/>
    <w:rsid w:val="0084216A"/>
    <w:rsid w:val="0085755A"/>
    <w:rsid w:val="00903E93"/>
    <w:rsid w:val="00925421"/>
    <w:rsid w:val="00932E68"/>
    <w:rsid w:val="00A0054C"/>
    <w:rsid w:val="00A73E49"/>
    <w:rsid w:val="00AA26BF"/>
    <w:rsid w:val="00B510AD"/>
    <w:rsid w:val="00BD0E62"/>
    <w:rsid w:val="00BE345A"/>
    <w:rsid w:val="00BF125B"/>
    <w:rsid w:val="00C40BA1"/>
    <w:rsid w:val="00D322A7"/>
    <w:rsid w:val="00D53816"/>
    <w:rsid w:val="00D54C11"/>
    <w:rsid w:val="00D651A5"/>
    <w:rsid w:val="00DD35BA"/>
    <w:rsid w:val="00F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2</cp:revision>
  <cp:lastPrinted>2020-02-21T13:17:00Z</cp:lastPrinted>
  <dcterms:created xsi:type="dcterms:W3CDTF">2023-01-31T23:32:00Z</dcterms:created>
  <dcterms:modified xsi:type="dcterms:W3CDTF">2023-01-31T23:32:00Z</dcterms:modified>
</cp:coreProperties>
</file>